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2636D" w14:textId="550556DB" w:rsidR="00075125" w:rsidRPr="00C66F34" w:rsidRDefault="2AAE8F1E">
      <w:pPr>
        <w:rPr>
          <w:b/>
          <w:bCs/>
          <w:sz w:val="20"/>
          <w:szCs w:val="20"/>
          <w:u w:val="single"/>
        </w:rPr>
      </w:pPr>
      <w:r w:rsidRPr="5A48B448">
        <w:rPr>
          <w:b/>
          <w:bCs/>
          <w:sz w:val="20"/>
          <w:szCs w:val="20"/>
          <w:u w:val="single"/>
        </w:rPr>
        <w:t>Alnylam</w:t>
      </w:r>
      <w:r w:rsidR="00075125" w:rsidRPr="5A48B448">
        <w:rPr>
          <w:b/>
          <w:bCs/>
          <w:sz w:val="20"/>
          <w:szCs w:val="20"/>
          <w:u w:val="single"/>
        </w:rPr>
        <w:t xml:space="preserve"> Hypertension Search Criteria</w:t>
      </w:r>
    </w:p>
    <w:p w14:paraId="41BF92D6" w14:textId="0E0FCDA8" w:rsidR="00075125" w:rsidRPr="00C66F34" w:rsidRDefault="00075125" w:rsidP="00075125">
      <w:pPr>
        <w:pStyle w:val="ListParagraph"/>
        <w:numPr>
          <w:ilvl w:val="0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b/>
          <w:bCs/>
          <w:sz w:val="20"/>
          <w:szCs w:val="20"/>
          <w:u w:val="single"/>
        </w:rPr>
        <w:t>Inclusions</w:t>
      </w:r>
    </w:p>
    <w:p w14:paraId="551128B1" w14:textId="560D3BBB" w:rsidR="00075125" w:rsidRPr="00C66F34" w:rsidRDefault="00CB63BE" w:rsidP="00075125">
      <w:pPr>
        <w:pStyle w:val="ListParagraph"/>
        <w:numPr>
          <w:ilvl w:val="1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>≥</w:t>
      </w:r>
      <w:r w:rsidR="00075125" w:rsidRPr="00C66F34">
        <w:rPr>
          <w:sz w:val="20"/>
          <w:szCs w:val="20"/>
        </w:rPr>
        <w:t xml:space="preserve"> 18 years</w:t>
      </w:r>
    </w:p>
    <w:p w14:paraId="119CBCCE" w14:textId="48E203D9" w:rsidR="00075125" w:rsidRPr="00C66F34" w:rsidRDefault="00197C3F" w:rsidP="00075125">
      <w:pPr>
        <w:pStyle w:val="ListParagraph"/>
        <w:numPr>
          <w:ilvl w:val="1"/>
          <w:numId w:val="1"/>
        </w:numPr>
        <w:rPr>
          <w:b/>
          <w:bCs/>
          <w:sz w:val="20"/>
          <w:szCs w:val="20"/>
          <w:u w:val="single"/>
        </w:rPr>
      </w:pPr>
      <w:r w:rsidRPr="5A48B448">
        <w:rPr>
          <w:b/>
          <w:bCs/>
          <w:sz w:val="20"/>
          <w:szCs w:val="20"/>
        </w:rPr>
        <w:t xml:space="preserve">Essential </w:t>
      </w:r>
      <w:r w:rsidR="00075125" w:rsidRPr="5A48B448">
        <w:rPr>
          <w:b/>
          <w:bCs/>
          <w:sz w:val="20"/>
          <w:szCs w:val="20"/>
        </w:rPr>
        <w:t>Hypertension</w:t>
      </w:r>
      <w:r w:rsidR="00075125" w:rsidRPr="5A48B448">
        <w:rPr>
          <w:sz w:val="20"/>
          <w:szCs w:val="20"/>
        </w:rPr>
        <w:t xml:space="preserve"> </w:t>
      </w:r>
    </w:p>
    <w:p w14:paraId="1FA6B7AF" w14:textId="4F17C4C2" w:rsidR="00075125" w:rsidRPr="00C66F34" w:rsidRDefault="00CB63BE" w:rsidP="00075125">
      <w:pPr>
        <w:pStyle w:val="ListParagraph"/>
        <w:numPr>
          <w:ilvl w:val="1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b/>
          <w:bCs/>
          <w:sz w:val="20"/>
          <w:szCs w:val="20"/>
        </w:rPr>
        <w:t>≥</w:t>
      </w:r>
      <w:r w:rsidR="00075125" w:rsidRPr="00C66F34">
        <w:rPr>
          <w:b/>
          <w:bCs/>
          <w:sz w:val="20"/>
          <w:szCs w:val="20"/>
        </w:rPr>
        <w:t xml:space="preserve"> 2 hypertension medications</w:t>
      </w:r>
    </w:p>
    <w:p w14:paraId="4970584B" w14:textId="4B603982" w:rsidR="00CB63BE" w:rsidRPr="00C66F34" w:rsidRDefault="00075125" w:rsidP="00075125">
      <w:pPr>
        <w:pStyle w:val="ListParagraph"/>
        <w:numPr>
          <w:ilvl w:val="1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b/>
          <w:bCs/>
          <w:sz w:val="20"/>
          <w:szCs w:val="20"/>
        </w:rPr>
        <w:t xml:space="preserve">One hypertensive medication MUST be a </w:t>
      </w:r>
      <w:r w:rsidR="00D47971">
        <w:rPr>
          <w:b/>
          <w:bCs/>
          <w:sz w:val="20"/>
          <w:szCs w:val="20"/>
        </w:rPr>
        <w:t xml:space="preserve">loop, </w:t>
      </w:r>
      <w:r w:rsidRPr="00C66F34">
        <w:rPr>
          <w:b/>
          <w:bCs/>
          <w:sz w:val="20"/>
          <w:szCs w:val="20"/>
        </w:rPr>
        <w:t>thiazide or thiazide like diuretic</w:t>
      </w:r>
      <w:r w:rsidR="00CB63BE" w:rsidRPr="00C66F34">
        <w:rPr>
          <w:b/>
          <w:bCs/>
          <w:sz w:val="20"/>
          <w:szCs w:val="20"/>
        </w:rPr>
        <w:t>:</w:t>
      </w:r>
    </w:p>
    <w:p w14:paraId="33B73F9B" w14:textId="21BA7214" w:rsidR="00D47971" w:rsidRPr="00B1542B" w:rsidRDefault="00D47971" w:rsidP="00CB63BE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 w:rsidRPr="5A48B448">
        <w:rPr>
          <w:sz w:val="20"/>
          <w:szCs w:val="20"/>
        </w:rPr>
        <w:t xml:space="preserve">Furosemide </w:t>
      </w:r>
    </w:p>
    <w:p w14:paraId="711EFEB6" w14:textId="0431D299" w:rsidR="008508DA" w:rsidRPr="00B1542B" w:rsidRDefault="008508DA" w:rsidP="00CB63BE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Bumetanide</w:t>
      </w:r>
    </w:p>
    <w:p w14:paraId="278800BB" w14:textId="27138A8E" w:rsidR="00CB63BE" w:rsidRPr="00C66F34" w:rsidRDefault="00075125" w:rsidP="00CB63BE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>Bendroflumethiazide</w:t>
      </w:r>
    </w:p>
    <w:p w14:paraId="54BD75B1" w14:textId="09487A2A" w:rsidR="00075125" w:rsidRPr="00B1542B" w:rsidRDefault="00075125" w:rsidP="00CB63BE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 xml:space="preserve"> </w:t>
      </w:r>
      <w:r w:rsidR="00CB63BE" w:rsidRPr="00C66F34">
        <w:rPr>
          <w:sz w:val="20"/>
          <w:szCs w:val="20"/>
        </w:rPr>
        <w:t>I</w:t>
      </w:r>
      <w:r w:rsidRPr="00C66F34">
        <w:rPr>
          <w:sz w:val="20"/>
          <w:szCs w:val="20"/>
        </w:rPr>
        <w:t>ndapamide</w:t>
      </w:r>
    </w:p>
    <w:p w14:paraId="4B89723B" w14:textId="5928510B" w:rsidR="00D47971" w:rsidRPr="00B1542B" w:rsidRDefault="00D47971" w:rsidP="00CB63BE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proofErr w:type="spellStart"/>
      <w:r>
        <w:rPr>
          <w:sz w:val="20"/>
          <w:szCs w:val="20"/>
        </w:rPr>
        <w:t>Hydrochlorthiazide</w:t>
      </w:r>
      <w:proofErr w:type="spellEnd"/>
    </w:p>
    <w:p w14:paraId="469628F1" w14:textId="2C03419D" w:rsidR="00D47971" w:rsidRPr="00C66F34" w:rsidRDefault="00D47971" w:rsidP="00CB63BE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>
        <w:rPr>
          <w:sz w:val="20"/>
          <w:szCs w:val="20"/>
        </w:rPr>
        <w:t>Metolazone</w:t>
      </w:r>
    </w:p>
    <w:p w14:paraId="59E0136E" w14:textId="77777777" w:rsidR="00CB63BE" w:rsidRPr="00C66F34" w:rsidRDefault="00CB63BE" w:rsidP="00CB63BE">
      <w:pPr>
        <w:pStyle w:val="ListParagraph"/>
        <w:numPr>
          <w:ilvl w:val="2"/>
          <w:numId w:val="1"/>
        </w:numPr>
        <w:rPr>
          <w:sz w:val="20"/>
          <w:szCs w:val="20"/>
        </w:rPr>
      </w:pPr>
      <w:r w:rsidRPr="00C66F34">
        <w:rPr>
          <w:sz w:val="20"/>
          <w:szCs w:val="20"/>
        </w:rPr>
        <w:t>Chlortalidone</w:t>
      </w:r>
    </w:p>
    <w:p w14:paraId="13361F8F" w14:textId="2CFCBB48" w:rsidR="00CB63BE" w:rsidRPr="00C66F34" w:rsidRDefault="00791F0D" w:rsidP="00791F0D">
      <w:pPr>
        <w:pStyle w:val="ListParagraph"/>
        <w:ind w:left="2160"/>
        <w:rPr>
          <w:b/>
          <w:bCs/>
          <w:sz w:val="20"/>
          <w:szCs w:val="20"/>
        </w:rPr>
      </w:pPr>
      <w:r w:rsidRPr="00C66F34">
        <w:rPr>
          <w:b/>
          <w:bCs/>
          <w:sz w:val="20"/>
          <w:szCs w:val="20"/>
        </w:rPr>
        <w:t>(</w:t>
      </w:r>
      <w:proofErr w:type="spellStart"/>
      <w:proofErr w:type="gramStart"/>
      <w:r w:rsidRPr="00C66F34">
        <w:rPr>
          <w:b/>
          <w:bCs/>
          <w:sz w:val="20"/>
          <w:szCs w:val="20"/>
        </w:rPr>
        <w:t>ie</w:t>
      </w:r>
      <w:proofErr w:type="spellEnd"/>
      <w:proofErr w:type="gramEnd"/>
      <w:r w:rsidRPr="00C66F34">
        <w:rPr>
          <w:b/>
          <w:bCs/>
          <w:sz w:val="20"/>
          <w:szCs w:val="20"/>
        </w:rPr>
        <w:t xml:space="preserve">. Must be on one of the above drugs plus another </w:t>
      </w:r>
      <w:proofErr w:type="spellStart"/>
      <w:r w:rsidRPr="00C66F34">
        <w:rPr>
          <w:b/>
          <w:bCs/>
          <w:sz w:val="20"/>
          <w:szCs w:val="20"/>
        </w:rPr>
        <w:t>anti hypertensive</w:t>
      </w:r>
      <w:proofErr w:type="spellEnd"/>
      <w:r w:rsidRPr="00C66F34">
        <w:rPr>
          <w:b/>
          <w:bCs/>
          <w:sz w:val="20"/>
          <w:szCs w:val="20"/>
        </w:rPr>
        <w:t xml:space="preserve"> medication)</w:t>
      </w:r>
    </w:p>
    <w:p w14:paraId="41E03F7F" w14:textId="77777777" w:rsidR="00075125" w:rsidRPr="00C66F34" w:rsidRDefault="00075125" w:rsidP="00075125">
      <w:pPr>
        <w:pStyle w:val="ListParagraph"/>
        <w:ind w:left="1440"/>
        <w:rPr>
          <w:b/>
          <w:bCs/>
          <w:sz w:val="20"/>
          <w:szCs w:val="20"/>
          <w:u w:val="single"/>
        </w:rPr>
      </w:pPr>
    </w:p>
    <w:p w14:paraId="0FD39279" w14:textId="3D37F72D" w:rsidR="00075125" w:rsidRPr="00C66F34" w:rsidRDefault="00075125" w:rsidP="00075125">
      <w:pPr>
        <w:pStyle w:val="ListParagraph"/>
        <w:numPr>
          <w:ilvl w:val="0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b/>
          <w:bCs/>
          <w:sz w:val="20"/>
          <w:szCs w:val="20"/>
          <w:u w:val="single"/>
        </w:rPr>
        <w:t>Exclusions:</w:t>
      </w:r>
    </w:p>
    <w:p w14:paraId="583496B9" w14:textId="1C3E3269" w:rsidR="00074048" w:rsidRPr="00C66F34" w:rsidRDefault="00074048" w:rsidP="00075125">
      <w:pPr>
        <w:pStyle w:val="ListParagraph"/>
        <w:numPr>
          <w:ilvl w:val="1"/>
          <w:numId w:val="1"/>
        </w:numPr>
        <w:rPr>
          <w:b/>
          <w:bCs/>
          <w:sz w:val="20"/>
          <w:szCs w:val="20"/>
          <w:u w:val="single"/>
        </w:rPr>
      </w:pPr>
    </w:p>
    <w:p w14:paraId="399EDDA7" w14:textId="588A1539" w:rsidR="00075125" w:rsidRPr="00C66F34" w:rsidRDefault="76860057" w:rsidP="00075125">
      <w:pPr>
        <w:pStyle w:val="ListParagraph"/>
        <w:numPr>
          <w:ilvl w:val="1"/>
          <w:numId w:val="1"/>
        </w:numPr>
        <w:rPr>
          <w:b/>
          <w:bCs/>
          <w:sz w:val="20"/>
          <w:szCs w:val="20"/>
          <w:u w:val="single"/>
        </w:rPr>
      </w:pPr>
      <w:r w:rsidRPr="5A48B448">
        <w:rPr>
          <w:sz w:val="20"/>
          <w:szCs w:val="20"/>
        </w:rPr>
        <w:t xml:space="preserve">Secondary hypertension </w:t>
      </w:r>
    </w:p>
    <w:p w14:paraId="02A596C2" w14:textId="1920A9BC" w:rsidR="00075125" w:rsidRPr="00C66F34" w:rsidRDefault="00075125" w:rsidP="00075125">
      <w:pPr>
        <w:pStyle w:val="ListParagraph"/>
        <w:numPr>
          <w:ilvl w:val="1"/>
          <w:numId w:val="1"/>
        </w:numPr>
        <w:rPr>
          <w:b/>
          <w:bCs/>
          <w:sz w:val="20"/>
          <w:szCs w:val="20"/>
          <w:u w:val="single"/>
        </w:rPr>
      </w:pPr>
      <w:r w:rsidRPr="5A48B448">
        <w:rPr>
          <w:sz w:val="20"/>
          <w:szCs w:val="20"/>
        </w:rPr>
        <w:t>M</w:t>
      </w:r>
      <w:r w:rsidR="00FD283D" w:rsidRPr="5A48B448">
        <w:rPr>
          <w:sz w:val="20"/>
          <w:szCs w:val="20"/>
        </w:rPr>
        <w:t>I/ACS</w:t>
      </w:r>
      <w:r w:rsidRPr="5A48B448">
        <w:rPr>
          <w:sz w:val="20"/>
          <w:szCs w:val="20"/>
        </w:rPr>
        <w:t xml:space="preserve"> within </w:t>
      </w:r>
      <w:r w:rsidR="16B5D7F0" w:rsidRPr="5A48B448">
        <w:rPr>
          <w:sz w:val="20"/>
          <w:szCs w:val="20"/>
        </w:rPr>
        <w:t>2</w:t>
      </w:r>
      <w:r w:rsidRPr="5A48B448">
        <w:rPr>
          <w:sz w:val="20"/>
          <w:szCs w:val="20"/>
        </w:rPr>
        <w:t xml:space="preserve"> months</w:t>
      </w:r>
    </w:p>
    <w:p w14:paraId="396920DE" w14:textId="151C3EA2" w:rsidR="00075125" w:rsidRPr="00C66F34" w:rsidRDefault="00075125" w:rsidP="00075125">
      <w:pPr>
        <w:pStyle w:val="ListParagraph"/>
        <w:numPr>
          <w:ilvl w:val="1"/>
          <w:numId w:val="1"/>
        </w:numPr>
        <w:rPr>
          <w:b/>
          <w:bCs/>
          <w:sz w:val="20"/>
          <w:szCs w:val="20"/>
          <w:u w:val="single"/>
        </w:rPr>
      </w:pPr>
      <w:r w:rsidRPr="5A48B448">
        <w:rPr>
          <w:sz w:val="20"/>
          <w:szCs w:val="20"/>
        </w:rPr>
        <w:t xml:space="preserve">Stroke or TIA within </w:t>
      </w:r>
      <w:r w:rsidR="334A2164" w:rsidRPr="5A48B448">
        <w:rPr>
          <w:sz w:val="20"/>
          <w:szCs w:val="20"/>
        </w:rPr>
        <w:t>2</w:t>
      </w:r>
      <w:r w:rsidRPr="5A48B448">
        <w:rPr>
          <w:sz w:val="20"/>
          <w:szCs w:val="20"/>
        </w:rPr>
        <w:t xml:space="preserve"> months</w:t>
      </w:r>
    </w:p>
    <w:p w14:paraId="5EFBE324" w14:textId="77777777" w:rsidR="00CB63BE" w:rsidRPr="00C66F34" w:rsidRDefault="00075125" w:rsidP="00075125">
      <w:pPr>
        <w:pStyle w:val="ListParagraph"/>
        <w:numPr>
          <w:ilvl w:val="1"/>
          <w:numId w:val="1"/>
        </w:numPr>
        <w:rPr>
          <w:b/>
          <w:bCs/>
          <w:sz w:val="20"/>
          <w:szCs w:val="20"/>
          <w:u w:val="single"/>
        </w:rPr>
      </w:pPr>
      <w:proofErr w:type="spellStart"/>
      <w:r w:rsidRPr="00C66F34">
        <w:rPr>
          <w:sz w:val="20"/>
          <w:szCs w:val="20"/>
        </w:rPr>
        <w:t>cushings</w:t>
      </w:r>
      <w:proofErr w:type="spellEnd"/>
      <w:r w:rsidRPr="00C66F34">
        <w:rPr>
          <w:sz w:val="20"/>
          <w:szCs w:val="20"/>
        </w:rPr>
        <w:t xml:space="preserve"> disease</w:t>
      </w:r>
    </w:p>
    <w:p w14:paraId="294B2961" w14:textId="3E3592EA" w:rsidR="00075125" w:rsidRPr="00C66F34" w:rsidRDefault="00075125" w:rsidP="00075125">
      <w:pPr>
        <w:pStyle w:val="ListParagraph"/>
        <w:numPr>
          <w:ilvl w:val="1"/>
          <w:numId w:val="1"/>
        </w:numPr>
        <w:rPr>
          <w:b/>
          <w:bCs/>
          <w:sz w:val="20"/>
          <w:szCs w:val="20"/>
          <w:u w:val="single"/>
        </w:rPr>
      </w:pPr>
    </w:p>
    <w:p w14:paraId="79CCC176" w14:textId="062C2501" w:rsidR="00075125" w:rsidRPr="00C66F34" w:rsidRDefault="00075125" w:rsidP="00075125">
      <w:pPr>
        <w:pStyle w:val="ListParagraph"/>
        <w:numPr>
          <w:ilvl w:val="1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>Malignancy within 5 years (excluding B</w:t>
      </w:r>
      <w:r w:rsidR="00197C3F" w:rsidRPr="00C66F34">
        <w:rPr>
          <w:sz w:val="20"/>
          <w:szCs w:val="20"/>
        </w:rPr>
        <w:t>asal cell carcinoma</w:t>
      </w:r>
      <w:r w:rsidRPr="00C66F34">
        <w:rPr>
          <w:sz w:val="20"/>
          <w:szCs w:val="20"/>
        </w:rPr>
        <w:t>/</w:t>
      </w:r>
      <w:r w:rsidR="00197C3F" w:rsidRPr="00C66F34">
        <w:rPr>
          <w:sz w:val="20"/>
          <w:szCs w:val="20"/>
        </w:rPr>
        <w:t>skin squamous cell carcinoma</w:t>
      </w:r>
      <w:r w:rsidRPr="00C66F34">
        <w:rPr>
          <w:sz w:val="20"/>
          <w:szCs w:val="20"/>
        </w:rPr>
        <w:t>)</w:t>
      </w:r>
    </w:p>
    <w:p w14:paraId="631A0B11" w14:textId="38F001D0" w:rsidR="00791F0D" w:rsidRPr="00C66F34" w:rsidRDefault="00791F0D" w:rsidP="00075125">
      <w:pPr>
        <w:pStyle w:val="ListParagraph"/>
        <w:numPr>
          <w:ilvl w:val="1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>Usual other exclusions:</w:t>
      </w:r>
    </w:p>
    <w:p w14:paraId="00DCCA7D" w14:textId="77777777" w:rsidR="00CB63BE" w:rsidRPr="00C66F34" w:rsidRDefault="00CB63BE" w:rsidP="00791F0D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>Alcohol/Drug/substance abuse</w:t>
      </w:r>
    </w:p>
    <w:p w14:paraId="53AC6AF2" w14:textId="77777777" w:rsidR="00CB63BE" w:rsidRPr="00C66F34" w:rsidRDefault="00CB63BE" w:rsidP="00791F0D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 xml:space="preserve">Lives in care home, nursing home, residential homes, old </w:t>
      </w:r>
      <w:proofErr w:type="gramStart"/>
      <w:r w:rsidRPr="00C66F34">
        <w:rPr>
          <w:sz w:val="20"/>
          <w:szCs w:val="20"/>
        </w:rPr>
        <w:t>peoples</w:t>
      </w:r>
      <w:proofErr w:type="gramEnd"/>
      <w:r w:rsidRPr="00C66F34">
        <w:rPr>
          <w:sz w:val="20"/>
          <w:szCs w:val="20"/>
        </w:rPr>
        <w:t xml:space="preserve"> home, extra care housing, homeless, homeless hostel, housebound</w:t>
      </w:r>
    </w:p>
    <w:p w14:paraId="1D07B6FB" w14:textId="77777777" w:rsidR="00CB63BE" w:rsidRPr="00C66F34" w:rsidRDefault="00CB63BE" w:rsidP="00791F0D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>Learning difficulties</w:t>
      </w:r>
    </w:p>
    <w:p w14:paraId="0A9BD92D" w14:textId="77777777" w:rsidR="00CB63BE" w:rsidRPr="00C66F34" w:rsidRDefault="00CB63BE" w:rsidP="00791F0D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>Palliative care</w:t>
      </w:r>
    </w:p>
    <w:p w14:paraId="270F9DAD" w14:textId="77777777" w:rsidR="00CB63BE" w:rsidRPr="00C66F34" w:rsidRDefault="00CB63BE" w:rsidP="00791F0D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>Need for interpreter or interpreter needed</w:t>
      </w:r>
    </w:p>
    <w:p w14:paraId="34549FC5" w14:textId="77777777" w:rsidR="00CB63BE" w:rsidRPr="00C66F34" w:rsidRDefault="00CB63BE" w:rsidP="00791F0D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>Dissent to sharing data</w:t>
      </w:r>
    </w:p>
    <w:p w14:paraId="2FCCA336" w14:textId="77777777" w:rsidR="00CB63BE" w:rsidRPr="00C66F34" w:rsidRDefault="00CB63BE" w:rsidP="00791F0D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>Dissent from secondary use of GP patient identifiable data</w:t>
      </w:r>
    </w:p>
    <w:p w14:paraId="35066C55" w14:textId="0E60BA02" w:rsidR="00CB63BE" w:rsidRPr="00C66F34" w:rsidRDefault="00CB63BE" w:rsidP="00791F0D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>Decline consent for access to patient data for research purposes</w:t>
      </w:r>
    </w:p>
    <w:p w14:paraId="6D7928D7" w14:textId="0F56AB1E" w:rsidR="00197C3F" w:rsidRPr="00C66F34" w:rsidRDefault="00197C3F" w:rsidP="00791F0D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>Dementia/Cognitive impairment</w:t>
      </w:r>
    </w:p>
    <w:p w14:paraId="6DF0F39F" w14:textId="07705159" w:rsidR="00197C3F" w:rsidRPr="00C66F34" w:rsidRDefault="00C66F34" w:rsidP="00791F0D">
      <w:pPr>
        <w:pStyle w:val="ListParagraph"/>
        <w:numPr>
          <w:ilvl w:val="2"/>
          <w:numId w:val="1"/>
        </w:numPr>
        <w:rPr>
          <w:b/>
          <w:bCs/>
          <w:sz w:val="20"/>
          <w:szCs w:val="20"/>
          <w:u w:val="single"/>
        </w:rPr>
      </w:pPr>
      <w:r w:rsidRPr="00C66F34">
        <w:rPr>
          <w:sz w:val="20"/>
          <w:szCs w:val="20"/>
        </w:rPr>
        <w:t>Pregnant</w:t>
      </w:r>
      <w:r w:rsidR="00197C3F" w:rsidRPr="00C66F34">
        <w:rPr>
          <w:sz w:val="20"/>
          <w:szCs w:val="20"/>
        </w:rPr>
        <w:t>/Breast feeding</w:t>
      </w:r>
    </w:p>
    <w:p w14:paraId="1ECCF69A" w14:textId="77777777" w:rsidR="006E4090" w:rsidRPr="00C66F34" w:rsidRDefault="006E4090" w:rsidP="006E4090">
      <w:pPr>
        <w:pStyle w:val="ListParagraph"/>
        <w:ind w:left="2160"/>
        <w:rPr>
          <w:b/>
          <w:bCs/>
          <w:sz w:val="20"/>
          <w:szCs w:val="20"/>
          <w:u w:val="single"/>
        </w:rPr>
      </w:pPr>
    </w:p>
    <w:p w14:paraId="5B91CA09" w14:textId="77777777" w:rsidR="00075125" w:rsidRPr="00C66F34" w:rsidRDefault="00075125">
      <w:pPr>
        <w:rPr>
          <w:b/>
          <w:bCs/>
          <w:u w:val="single"/>
        </w:rPr>
      </w:pPr>
    </w:p>
    <w:p w14:paraId="79689BBA" w14:textId="77777777" w:rsidR="00075125" w:rsidRPr="00C66F34" w:rsidRDefault="00075125">
      <w:pPr>
        <w:rPr>
          <w:b/>
          <w:bCs/>
          <w:u w:val="single"/>
        </w:rPr>
      </w:pPr>
    </w:p>
    <w:p w14:paraId="3A6C6DBF" w14:textId="7A3DB0B8" w:rsidR="00075125" w:rsidRPr="00C66F34" w:rsidRDefault="00075125"/>
    <w:sectPr w:rsidR="00075125" w:rsidRPr="00C66F3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4B78D8"/>
    <w:multiLevelType w:val="hybridMultilevel"/>
    <w:tmpl w:val="B5C4D72C"/>
    <w:lvl w:ilvl="0" w:tplc="3A1A675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284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125"/>
    <w:rsid w:val="00062397"/>
    <w:rsid w:val="00074048"/>
    <w:rsid w:val="00075125"/>
    <w:rsid w:val="00177C2F"/>
    <w:rsid w:val="00197C3F"/>
    <w:rsid w:val="003A2211"/>
    <w:rsid w:val="006E4090"/>
    <w:rsid w:val="007460C2"/>
    <w:rsid w:val="00791F0D"/>
    <w:rsid w:val="008508DA"/>
    <w:rsid w:val="0090432B"/>
    <w:rsid w:val="00992322"/>
    <w:rsid w:val="009A1D1B"/>
    <w:rsid w:val="00A138B9"/>
    <w:rsid w:val="00B1542B"/>
    <w:rsid w:val="00C66F34"/>
    <w:rsid w:val="00C72018"/>
    <w:rsid w:val="00CB63BE"/>
    <w:rsid w:val="00D47971"/>
    <w:rsid w:val="00E55B4A"/>
    <w:rsid w:val="00E579F9"/>
    <w:rsid w:val="00F5616D"/>
    <w:rsid w:val="00F83C0E"/>
    <w:rsid w:val="00FD283D"/>
    <w:rsid w:val="0410FBD2"/>
    <w:rsid w:val="16B5D7F0"/>
    <w:rsid w:val="19D7092D"/>
    <w:rsid w:val="2AAE8F1E"/>
    <w:rsid w:val="334A2164"/>
    <w:rsid w:val="47BB98D7"/>
    <w:rsid w:val="4E1AABBE"/>
    <w:rsid w:val="5A48B448"/>
    <w:rsid w:val="65333B34"/>
    <w:rsid w:val="6A116D14"/>
    <w:rsid w:val="76860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F6FC55"/>
  <w15:chartTrackingRefBased/>
  <w15:docId w15:val="{22CC4D6D-6092-4EB4-9B6E-B07C78D3F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751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751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751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751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751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751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751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751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751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751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751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751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751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751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751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751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751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751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751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751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751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751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751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751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751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751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751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751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7512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B63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97C3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7C3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47971"/>
    <w:pPr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82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ed4137e61d5447e9fcf584b0f301c61 xmlns="6d6a9e2a-606f-484b-93f9-7d04a7a1f473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Active</TermName>
          <TermId xmlns="http://schemas.microsoft.com/office/infopath/2007/PartnerControls">ee7b3520-e6e2-4759-9407-ae6182d7d7de</TermId>
        </TermInfo>
      </Terms>
    </led4137e61d5447e9fcf584b0f301c61>
    <lcf76f155ced4ddcb4097134ff3c332f xmlns="6d6a9e2a-606f-484b-93f9-7d04a7a1f473">
      <Terms xmlns="http://schemas.microsoft.com/office/infopath/2007/PartnerControls"/>
    </lcf76f155ced4ddcb4097134ff3c332f>
    <Description0 xmlns="6d6a9e2a-606f-484b-93f9-7d04a7a1f473" xsi:nil="true"/>
    <TaxCatchAll xmlns="f3bce70c-e550-4975-96d8-7cb7851457ed">
      <Value>5</Value>
    </TaxCatchAl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4EC642DA9F4741A4AF8DC1CF74DC23" ma:contentTypeVersion="17" ma:contentTypeDescription="Create a new document." ma:contentTypeScope="" ma:versionID="ed2f773a86e831059ffead00cdb07025">
  <xsd:schema xmlns:xsd="http://www.w3.org/2001/XMLSchema" xmlns:xs="http://www.w3.org/2001/XMLSchema" xmlns:p="http://schemas.microsoft.com/office/2006/metadata/properties" xmlns:ns2="6d6a9e2a-606f-484b-93f9-7d04a7a1f473" xmlns:ns3="f3bce70c-e550-4975-96d8-7cb7851457ed" targetNamespace="http://schemas.microsoft.com/office/2006/metadata/properties" ma:root="true" ma:fieldsID="f3b01b8684b56f3920562cdec9e82deb" ns2:_="" ns3:_="">
    <xsd:import namespace="6d6a9e2a-606f-484b-93f9-7d04a7a1f473"/>
    <xsd:import namespace="f3bce70c-e550-4975-96d8-7cb7851457ed"/>
    <xsd:element name="properties">
      <xsd:complexType>
        <xsd:sequence>
          <xsd:element name="documentManagement">
            <xsd:complexType>
              <xsd:all>
                <xsd:element ref="ns2:led4137e61d5447e9fcf584b0f301c61" minOccurs="0"/>
                <xsd:element ref="ns3:TaxCatchAll" minOccurs="0"/>
                <xsd:element ref="ns2:Description0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a9e2a-606f-484b-93f9-7d04a7a1f473" elementFormDefault="qualified">
    <xsd:import namespace="http://schemas.microsoft.com/office/2006/documentManagement/types"/>
    <xsd:import namespace="http://schemas.microsoft.com/office/infopath/2007/PartnerControls"/>
    <xsd:element name="led4137e61d5447e9fcf584b0f301c61" ma:index="9" nillable="true" ma:taxonomy="true" ma:internalName="led4137e61d5447e9fcf584b0f301c61" ma:taxonomyFieldName="StatusActive" ma:displayName="StatusActive" ma:default="5;#Active|ee7b3520-e6e2-4759-9407-ae6182d7d7de" ma:fieldId="{5ed4137e-61d5-447e-9fcf-584b0f301c61}" ma:sspId="062fe219-7422-4647-acf6-55ba30f961d6" ma:termSetId="1f82d91f-d315-47b3-9e4b-dbc55de48f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escription0" ma:index="11" nillable="true" ma:displayName="Description" ma:internalName="Description0">
      <xsd:simpleType>
        <xsd:restriction base="dms:Note">
          <xsd:maxLength value="255"/>
        </xsd:restriction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62fe219-7422-4647-acf6-55ba30f961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bce70c-e550-4975-96d8-7cb7851457e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92bda62c-287f-427a-a03a-ef576008ada6}" ma:internalName="TaxCatchAll" ma:showField="CatchAllData" ma:web="f3bce70c-e550-4975-96d8-7cb7851457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39C82E-BC4C-49EC-9CAC-289090874966}">
  <ds:schemaRefs>
    <ds:schemaRef ds:uri="http://schemas.microsoft.com/office/2006/metadata/properties"/>
    <ds:schemaRef ds:uri="http://schemas.microsoft.com/office/infopath/2007/PartnerControls"/>
    <ds:schemaRef ds:uri="6d6a9e2a-606f-484b-93f9-7d04a7a1f473"/>
    <ds:schemaRef ds:uri="f3bce70c-e550-4975-96d8-7cb7851457ed"/>
  </ds:schemaRefs>
</ds:datastoreItem>
</file>

<file path=customXml/itemProps2.xml><?xml version="1.0" encoding="utf-8"?>
<ds:datastoreItem xmlns:ds="http://schemas.openxmlformats.org/officeDocument/2006/customXml" ds:itemID="{BE5C9A9D-B641-4FDC-BE77-5FF6708315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2F3B85-AE20-454F-A065-870BEC0D60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6a9e2a-606f-484b-93f9-7d04a7a1f473"/>
    <ds:schemaRef ds:uri="f3bce70c-e550-4975-96d8-7cb7851457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Bhattacharya</dc:creator>
  <cp:keywords/>
  <dc:description/>
  <cp:lastModifiedBy>Anthony Waine</cp:lastModifiedBy>
  <cp:revision>2</cp:revision>
  <dcterms:created xsi:type="dcterms:W3CDTF">2026-05-13T09:31:00Z</dcterms:created>
  <dcterms:modified xsi:type="dcterms:W3CDTF">2026-05-13T09:31:00Z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0x010100574EC642DA9F4741A4AF8DC1CF74DC23</vt:lpwstr>
  </property>
</Properties>
</file>