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907B" w14:textId="78143367" w:rsidR="00891517" w:rsidRDefault="0044672E" w:rsidP="001D43BB">
      <w:r>
        <w:rPr>
          <w:noProof/>
        </w:rPr>
        <w:drawing>
          <wp:anchor distT="0" distB="0" distL="114300" distR="114300" simplePos="0" relativeHeight="251658240" behindDoc="1" locked="0" layoutInCell="1" allowOverlap="1" wp14:anchorId="097181F4" wp14:editId="7D3BF16C">
            <wp:simplePos x="0" y="0"/>
            <wp:positionH relativeFrom="column">
              <wp:posOffset>5631180</wp:posOffset>
            </wp:positionH>
            <wp:positionV relativeFrom="paragraph">
              <wp:posOffset>-731520</wp:posOffset>
            </wp:positionV>
            <wp:extent cx="853440" cy="598805"/>
            <wp:effectExtent l="0" t="0" r="3810" b="0"/>
            <wp:wrapNone/>
            <wp:docPr id="1853993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93740" name="Picture 18539937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04DB">
        <w:t xml:space="preserve">This document has been created to support Pharmacies escalating patients to UTCs when it is deemed clinically appropriate to do so.  </w:t>
      </w:r>
      <w:r w:rsidR="001D43BB">
        <w:t>Please review the UTC Referral Method notes against each UTC below as referral route do differ depending on each UTC service location.</w:t>
      </w:r>
    </w:p>
    <w:p w14:paraId="106AB37C" w14:textId="04259170" w:rsidR="007D5C3D" w:rsidRDefault="007D5C3D">
      <w:r>
        <w:t xml:space="preserve">You can check opening times of the UTC services on NHS Service Finder </w:t>
      </w:r>
      <w:hyperlink r:id="rId5" w:history="1">
        <w:r w:rsidRPr="00645207">
          <w:rPr>
            <w:rStyle w:val="Hyperlink"/>
          </w:rPr>
          <w:t>https://servicefinder.nhs.uk/</w:t>
        </w:r>
      </w:hyperlink>
      <w:r>
        <w:t xml:space="preserve"> </w:t>
      </w:r>
      <w:r w:rsidR="001D43BB">
        <w:t>please ensure you have an active account.</w:t>
      </w: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1555"/>
        <w:gridCol w:w="2941"/>
        <w:gridCol w:w="2162"/>
        <w:gridCol w:w="2268"/>
      </w:tblGrid>
      <w:tr w:rsidR="00440FA0" w:rsidRPr="00440FA0" w14:paraId="340D0062" w14:textId="244B6112" w:rsidTr="00525234">
        <w:trPr>
          <w:trHeight w:val="300"/>
        </w:trPr>
        <w:tc>
          <w:tcPr>
            <w:tcW w:w="1555" w:type="dxa"/>
            <w:noWrap/>
            <w:hideMark/>
          </w:tcPr>
          <w:p w14:paraId="7B256FFE" w14:textId="77777777" w:rsidR="00440FA0" w:rsidRPr="00440FA0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bookmarkStart w:id="0" w:name="_Hlk215818238"/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Place </w:t>
            </w:r>
          </w:p>
        </w:tc>
        <w:tc>
          <w:tcPr>
            <w:tcW w:w="2941" w:type="dxa"/>
            <w:noWrap/>
            <w:hideMark/>
          </w:tcPr>
          <w:p w14:paraId="66465A8F" w14:textId="30701B8F" w:rsidR="00440FA0" w:rsidRPr="00440FA0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Site Name and Address</w:t>
            </w:r>
          </w:p>
        </w:tc>
        <w:tc>
          <w:tcPr>
            <w:tcW w:w="2162" w:type="dxa"/>
          </w:tcPr>
          <w:p w14:paraId="498FC836" w14:textId="3E32E135" w:rsidR="00440FA0" w:rsidRPr="00440FA0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Contact Information</w:t>
            </w:r>
          </w:p>
        </w:tc>
        <w:tc>
          <w:tcPr>
            <w:tcW w:w="2268" w:type="dxa"/>
          </w:tcPr>
          <w:p w14:paraId="7AD7A509" w14:textId="38CE7893" w:rsidR="00440FA0" w:rsidRPr="007D5C3D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5C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Referral Method</w:t>
            </w:r>
          </w:p>
        </w:tc>
      </w:tr>
      <w:tr w:rsidR="00440FA0" w:rsidRPr="00440FA0" w14:paraId="794D7E76" w14:textId="3DE33EA2" w:rsidTr="00525234">
        <w:trPr>
          <w:trHeight w:val="900"/>
        </w:trPr>
        <w:tc>
          <w:tcPr>
            <w:tcW w:w="1555" w:type="dxa"/>
            <w:noWrap/>
            <w:hideMark/>
          </w:tcPr>
          <w:p w14:paraId="71D480AC" w14:textId="77777777" w:rsidR="00440FA0" w:rsidRPr="00440FA0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North Cumbria</w:t>
            </w:r>
          </w:p>
        </w:tc>
        <w:tc>
          <w:tcPr>
            <w:tcW w:w="2941" w:type="dxa"/>
            <w:hideMark/>
          </w:tcPr>
          <w:p w14:paraId="005934DC" w14:textId="77777777" w:rsidR="00440FA0" w:rsidRPr="00440FA0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Urgent Treatment Centre - Keswick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Mary Hewetson Cottage Hospital, Crosthwaite Road, Keswick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CA12 5PH</w:t>
            </w:r>
          </w:p>
        </w:tc>
        <w:tc>
          <w:tcPr>
            <w:tcW w:w="2162" w:type="dxa"/>
          </w:tcPr>
          <w:p w14:paraId="2C5422F7" w14:textId="77777777" w:rsidR="00440FA0" w:rsidRPr="00440FA0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</w:tcPr>
          <w:p w14:paraId="51E6AA23" w14:textId="2C008DFE" w:rsidR="00440FA0" w:rsidRPr="007D5C3D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40FA0" w:rsidRPr="00440FA0" w14:paraId="5E93D1EF" w14:textId="1919E007" w:rsidTr="00525234">
        <w:trPr>
          <w:trHeight w:val="900"/>
        </w:trPr>
        <w:tc>
          <w:tcPr>
            <w:tcW w:w="1555" w:type="dxa"/>
            <w:noWrap/>
            <w:hideMark/>
          </w:tcPr>
          <w:p w14:paraId="2CF96AF5" w14:textId="77777777" w:rsidR="00440FA0" w:rsidRPr="00440FA0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North Cumbria</w:t>
            </w:r>
          </w:p>
        </w:tc>
        <w:tc>
          <w:tcPr>
            <w:tcW w:w="2941" w:type="dxa"/>
            <w:hideMark/>
          </w:tcPr>
          <w:p w14:paraId="7789050E" w14:textId="77777777" w:rsidR="00440FA0" w:rsidRPr="00440FA0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Urgent Treatment Centre - Penrith (Walk In)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Penrith Hospital, Bridge Lane, Penrith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CA11 8HX</w:t>
            </w:r>
          </w:p>
        </w:tc>
        <w:tc>
          <w:tcPr>
            <w:tcW w:w="2162" w:type="dxa"/>
          </w:tcPr>
          <w:p w14:paraId="28E6B3DD" w14:textId="77777777" w:rsidR="00440FA0" w:rsidRPr="00440FA0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</w:tcPr>
          <w:p w14:paraId="10B421D2" w14:textId="32CE2177" w:rsidR="00440FA0" w:rsidRPr="007D5C3D" w:rsidRDefault="00440FA0" w:rsidP="00440F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25234" w:rsidRPr="00440FA0" w14:paraId="01D10A62" w14:textId="77777777" w:rsidTr="00525234">
        <w:trPr>
          <w:trHeight w:val="900"/>
        </w:trPr>
        <w:tc>
          <w:tcPr>
            <w:tcW w:w="1555" w:type="dxa"/>
            <w:noWrap/>
          </w:tcPr>
          <w:p w14:paraId="1C2BB3C7" w14:textId="4DBF7E2E" w:rsidR="00525234" w:rsidRPr="00440FA0" w:rsidRDefault="00525234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North Cumbria</w:t>
            </w:r>
          </w:p>
        </w:tc>
        <w:tc>
          <w:tcPr>
            <w:tcW w:w="2941" w:type="dxa"/>
          </w:tcPr>
          <w:p w14:paraId="72C46563" w14:textId="787213D6" w:rsidR="00525234" w:rsidRDefault="00525234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Cumberland Infirmary UTC</w:t>
            </w:r>
          </w:p>
          <w:p w14:paraId="5047A2A5" w14:textId="537B8ED6" w:rsidR="00525234" w:rsidRDefault="00525234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Newtown Road</w:t>
            </w:r>
          </w:p>
          <w:p w14:paraId="4CCF8405" w14:textId="77777777" w:rsidR="00525234" w:rsidRDefault="00525234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Carlisle</w:t>
            </w:r>
          </w:p>
          <w:p w14:paraId="539C9B27" w14:textId="1E77A814" w:rsidR="00525234" w:rsidRPr="00440FA0" w:rsidRDefault="00525234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CA2 7HY</w:t>
            </w:r>
          </w:p>
        </w:tc>
        <w:tc>
          <w:tcPr>
            <w:tcW w:w="2162" w:type="dxa"/>
          </w:tcPr>
          <w:p w14:paraId="39F91A69" w14:textId="52B52B2C" w:rsidR="00525234" w:rsidRPr="002526D8" w:rsidRDefault="00525234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Due to Open January 2026</w:t>
            </w:r>
          </w:p>
        </w:tc>
        <w:tc>
          <w:tcPr>
            <w:tcW w:w="2268" w:type="dxa"/>
          </w:tcPr>
          <w:p w14:paraId="2476EF8F" w14:textId="77777777" w:rsidR="00525234" w:rsidRDefault="00525234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bookmarkEnd w:id="0"/>
      <w:tr w:rsidR="002526D8" w:rsidRPr="00440FA0" w14:paraId="7DC3A0ED" w14:textId="69822E62" w:rsidTr="00525234">
        <w:trPr>
          <w:trHeight w:val="900"/>
        </w:trPr>
        <w:tc>
          <w:tcPr>
            <w:tcW w:w="1555" w:type="dxa"/>
            <w:noWrap/>
            <w:hideMark/>
          </w:tcPr>
          <w:p w14:paraId="67E9B4BC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Northumberland </w:t>
            </w:r>
          </w:p>
        </w:tc>
        <w:tc>
          <w:tcPr>
            <w:tcW w:w="2941" w:type="dxa"/>
            <w:hideMark/>
          </w:tcPr>
          <w:p w14:paraId="0BC77441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Alnwick Urgent Treatment Centre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Alnwick Infirmary, Infirmary Drive, South Road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NE66 2NS</w:t>
            </w:r>
          </w:p>
        </w:tc>
        <w:tc>
          <w:tcPr>
            <w:tcW w:w="2162" w:type="dxa"/>
          </w:tcPr>
          <w:p w14:paraId="4803F5A3" w14:textId="38A779B4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26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01665 626777</w:t>
            </w:r>
          </w:p>
        </w:tc>
        <w:tc>
          <w:tcPr>
            <w:tcW w:w="2268" w:type="dxa"/>
          </w:tcPr>
          <w:p w14:paraId="423A4F2D" w14:textId="5167F4FB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This is the nurse's station there is a recorded message to deter members of the public please hold the line and you will be connected </w:t>
            </w:r>
          </w:p>
        </w:tc>
      </w:tr>
      <w:tr w:rsidR="002526D8" w:rsidRPr="00440FA0" w14:paraId="16879D17" w14:textId="51FC4890" w:rsidTr="00525234">
        <w:trPr>
          <w:trHeight w:val="900"/>
        </w:trPr>
        <w:tc>
          <w:tcPr>
            <w:tcW w:w="1555" w:type="dxa"/>
            <w:noWrap/>
            <w:hideMark/>
          </w:tcPr>
          <w:p w14:paraId="55019098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Northumberland </w:t>
            </w:r>
          </w:p>
        </w:tc>
        <w:tc>
          <w:tcPr>
            <w:tcW w:w="2941" w:type="dxa"/>
            <w:hideMark/>
          </w:tcPr>
          <w:p w14:paraId="3814F1A8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Berwick Urgent Treatment Centre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Infirmary Square, Berwick-Upon-Tweed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TD15 1LT</w:t>
            </w:r>
          </w:p>
        </w:tc>
        <w:tc>
          <w:tcPr>
            <w:tcW w:w="2162" w:type="dxa"/>
          </w:tcPr>
          <w:p w14:paraId="407985C5" w14:textId="70B6B024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26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01289 356607</w:t>
            </w:r>
          </w:p>
        </w:tc>
        <w:tc>
          <w:tcPr>
            <w:tcW w:w="2268" w:type="dxa"/>
          </w:tcPr>
          <w:p w14:paraId="5678A6A2" w14:textId="027EF818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This is the nurse's station there is a recorded message to deter members of the public please hold the line and you will be connected </w:t>
            </w:r>
          </w:p>
        </w:tc>
      </w:tr>
      <w:tr w:rsidR="002526D8" w:rsidRPr="00440FA0" w14:paraId="1CD0DFE6" w14:textId="6D9D8B63" w:rsidTr="00525234">
        <w:trPr>
          <w:trHeight w:val="900"/>
        </w:trPr>
        <w:tc>
          <w:tcPr>
            <w:tcW w:w="1555" w:type="dxa"/>
            <w:noWrap/>
            <w:hideMark/>
          </w:tcPr>
          <w:p w14:paraId="6BA233C6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Northumberland </w:t>
            </w:r>
          </w:p>
        </w:tc>
        <w:tc>
          <w:tcPr>
            <w:tcW w:w="2941" w:type="dxa"/>
            <w:hideMark/>
          </w:tcPr>
          <w:p w14:paraId="48A92A84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Hexham Urgent Treatment Centre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Hexham General Hospital, Corbridge Road, Hexham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NE46 1QJ</w:t>
            </w:r>
          </w:p>
        </w:tc>
        <w:tc>
          <w:tcPr>
            <w:tcW w:w="2162" w:type="dxa"/>
          </w:tcPr>
          <w:p w14:paraId="53F08611" w14:textId="17BA9233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26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01434 655935</w:t>
            </w:r>
          </w:p>
        </w:tc>
        <w:tc>
          <w:tcPr>
            <w:tcW w:w="2268" w:type="dxa"/>
          </w:tcPr>
          <w:p w14:paraId="4FF93C71" w14:textId="73267433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This is the nurse's station there is a recorded message to deter members of the public please hold the line and you will be connected </w:t>
            </w:r>
          </w:p>
        </w:tc>
      </w:tr>
      <w:tr w:rsidR="002526D8" w:rsidRPr="00440FA0" w14:paraId="3108FC06" w14:textId="27908F0C" w:rsidTr="00525234">
        <w:trPr>
          <w:trHeight w:val="1200"/>
        </w:trPr>
        <w:tc>
          <w:tcPr>
            <w:tcW w:w="1555" w:type="dxa"/>
            <w:noWrap/>
            <w:hideMark/>
          </w:tcPr>
          <w:p w14:paraId="142A3B25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Northumberland </w:t>
            </w:r>
          </w:p>
        </w:tc>
        <w:tc>
          <w:tcPr>
            <w:tcW w:w="2941" w:type="dxa"/>
            <w:hideMark/>
          </w:tcPr>
          <w:p w14:paraId="332BC3F2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Wansbeck Urgent Treatment Centre (Ashington)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Wansbeck General Hospital, Woodhorn Lane, Ashington, Northumberland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NE63 9JJ</w:t>
            </w:r>
          </w:p>
        </w:tc>
        <w:tc>
          <w:tcPr>
            <w:tcW w:w="2162" w:type="dxa"/>
          </w:tcPr>
          <w:p w14:paraId="2E4B86B8" w14:textId="3E791D5D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26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01670 529884</w:t>
            </w:r>
          </w:p>
        </w:tc>
        <w:tc>
          <w:tcPr>
            <w:tcW w:w="2268" w:type="dxa"/>
          </w:tcPr>
          <w:p w14:paraId="6FCC8A96" w14:textId="583494C9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This is the nurse's station there is a recorded message to deter members of the public please hold the line and you will be connected </w:t>
            </w:r>
          </w:p>
        </w:tc>
      </w:tr>
      <w:tr w:rsidR="002526D8" w:rsidRPr="00440FA0" w14:paraId="518E2F0A" w14:textId="14ED846C" w:rsidTr="00525234">
        <w:trPr>
          <w:trHeight w:val="900"/>
        </w:trPr>
        <w:tc>
          <w:tcPr>
            <w:tcW w:w="1555" w:type="dxa"/>
            <w:noWrap/>
            <w:hideMark/>
          </w:tcPr>
          <w:p w14:paraId="40B9353E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North Tyneside</w:t>
            </w:r>
          </w:p>
        </w:tc>
        <w:tc>
          <w:tcPr>
            <w:tcW w:w="2941" w:type="dxa"/>
            <w:hideMark/>
          </w:tcPr>
          <w:p w14:paraId="1C3C54CE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North Tyneside Urgent Treatment Centre (North Shields)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North Tyneside District Hospital, Rake Lane, North Shields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NE29 8NH</w:t>
            </w:r>
          </w:p>
        </w:tc>
        <w:tc>
          <w:tcPr>
            <w:tcW w:w="2162" w:type="dxa"/>
          </w:tcPr>
          <w:p w14:paraId="0E211CDD" w14:textId="1F160932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526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0191 2932515</w:t>
            </w:r>
          </w:p>
        </w:tc>
        <w:tc>
          <w:tcPr>
            <w:tcW w:w="2268" w:type="dxa"/>
          </w:tcPr>
          <w:p w14:paraId="76FDD44F" w14:textId="024046B9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This is the nurse's station there is a recorded message to deter members of the public please hold the line and you will be connected </w:t>
            </w:r>
          </w:p>
        </w:tc>
      </w:tr>
      <w:tr w:rsidR="00D743BF" w:rsidRPr="00440FA0" w14:paraId="53B18E13" w14:textId="02C6D9EE" w:rsidTr="00525234">
        <w:trPr>
          <w:trHeight w:val="1200"/>
        </w:trPr>
        <w:tc>
          <w:tcPr>
            <w:tcW w:w="1555" w:type="dxa"/>
            <w:noWrap/>
            <w:hideMark/>
          </w:tcPr>
          <w:p w14:paraId="56AF620E" w14:textId="77777777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Newcastle</w:t>
            </w:r>
          </w:p>
        </w:tc>
        <w:tc>
          <w:tcPr>
            <w:tcW w:w="2941" w:type="dxa"/>
            <w:hideMark/>
          </w:tcPr>
          <w:p w14:paraId="2151A19B" w14:textId="77777777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Molineux Urgent Treatment Centre (Newcastle)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Molineux Street Medical Centre, Molineux Street, Newcastle Upon Tyne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NE6 1SG</w:t>
            </w:r>
          </w:p>
        </w:tc>
        <w:tc>
          <w:tcPr>
            <w:tcW w:w="2162" w:type="dxa"/>
            <w:vMerge w:val="restart"/>
          </w:tcPr>
          <w:p w14:paraId="406A05D7" w14:textId="295EE9D8" w:rsidR="00D743BF" w:rsidRPr="00440FA0" w:rsidRDefault="00D743BF" w:rsidP="00D743B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 all sites call Tel: </w:t>
            </w:r>
            <w:r w:rsidRPr="00D743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0191 271 9030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(Ponteland Road)</w:t>
            </w:r>
          </w:p>
          <w:p w14:paraId="339469A1" w14:textId="3E6EDAB4" w:rsidR="00D743BF" w:rsidRPr="00440FA0" w:rsidRDefault="00D743BF" w:rsidP="00D743B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Tel: </w:t>
            </w:r>
            <w:r w:rsidRPr="00D743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0191 271 9030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(Ponteland Road)</w:t>
            </w:r>
          </w:p>
        </w:tc>
        <w:tc>
          <w:tcPr>
            <w:tcW w:w="2268" w:type="dxa"/>
            <w:vMerge w:val="restart"/>
          </w:tcPr>
          <w:p w14:paraId="47CBD056" w14:textId="6C5E76CB" w:rsidR="00D743BF" w:rsidRDefault="00D743BF" w:rsidP="00D743B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Call to r</w:t>
            </w:r>
            <w:r w:rsidRPr="007D5C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equest for an appointment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 the patient's behalf.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C</w:t>
            </w:r>
            <w:r w:rsidRPr="007D5C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onfirm the site for the appointment with colleagues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if the patient has a preference, please inform the navigator of this. </w:t>
            </w:r>
          </w:p>
          <w:p w14:paraId="4BA3C098" w14:textId="77777777" w:rsidR="00D743BF" w:rsidRDefault="00D743BF" w:rsidP="00D743B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21A3436C" w14:textId="22001DFE" w:rsidR="00D743BF" w:rsidRPr="007D5C3D" w:rsidRDefault="00D743BF" w:rsidP="00D743BF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NB RVI UTC is due to Open January 26</w:t>
            </w:r>
          </w:p>
        </w:tc>
      </w:tr>
      <w:tr w:rsidR="00D743BF" w:rsidRPr="00440FA0" w14:paraId="1523E908" w14:textId="0F5E566A" w:rsidTr="00525234">
        <w:trPr>
          <w:trHeight w:val="900"/>
        </w:trPr>
        <w:tc>
          <w:tcPr>
            <w:tcW w:w="1555" w:type="dxa"/>
            <w:noWrap/>
            <w:hideMark/>
          </w:tcPr>
          <w:p w14:paraId="5DA455C7" w14:textId="77777777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Newcastle</w:t>
            </w:r>
          </w:p>
        </w:tc>
        <w:tc>
          <w:tcPr>
            <w:tcW w:w="2941" w:type="dxa"/>
            <w:hideMark/>
          </w:tcPr>
          <w:p w14:paraId="047B9C32" w14:textId="77777777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Ponteland Road Urgent Treatment Centre (Cowgate)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Ponteland Road, Cowgate, Newcastle Upon Tyne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NE5 3AE</w:t>
            </w:r>
          </w:p>
        </w:tc>
        <w:tc>
          <w:tcPr>
            <w:tcW w:w="2162" w:type="dxa"/>
            <w:vMerge/>
          </w:tcPr>
          <w:p w14:paraId="58FDF5BC" w14:textId="39FD2B11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vMerge/>
          </w:tcPr>
          <w:p w14:paraId="3125D243" w14:textId="5FA506AD" w:rsidR="00D743BF" w:rsidRPr="007D5C3D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743BF" w:rsidRPr="00440FA0" w14:paraId="18844EA0" w14:textId="13001F32" w:rsidTr="00525234">
        <w:trPr>
          <w:trHeight w:val="300"/>
        </w:trPr>
        <w:tc>
          <w:tcPr>
            <w:tcW w:w="1555" w:type="dxa"/>
            <w:noWrap/>
            <w:hideMark/>
          </w:tcPr>
          <w:p w14:paraId="1DAF9A98" w14:textId="77777777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Newcastle</w:t>
            </w:r>
          </w:p>
        </w:tc>
        <w:tc>
          <w:tcPr>
            <w:tcW w:w="2941" w:type="dxa"/>
            <w:hideMark/>
          </w:tcPr>
          <w:p w14:paraId="74CA8604" w14:textId="77777777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Royal Victoria Infirmary Urgent Treatment Centre</w:t>
            </w:r>
          </w:p>
        </w:tc>
        <w:tc>
          <w:tcPr>
            <w:tcW w:w="2162" w:type="dxa"/>
            <w:vMerge/>
          </w:tcPr>
          <w:p w14:paraId="3A096588" w14:textId="45B4CE92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vMerge/>
          </w:tcPr>
          <w:p w14:paraId="06B98640" w14:textId="21C913CD" w:rsidR="00D743BF" w:rsidRPr="007D5C3D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743BF" w:rsidRPr="00440FA0" w14:paraId="4AEF04BD" w14:textId="16600ADC" w:rsidTr="00525234">
        <w:trPr>
          <w:trHeight w:val="1200"/>
        </w:trPr>
        <w:tc>
          <w:tcPr>
            <w:tcW w:w="1555" w:type="dxa"/>
            <w:noWrap/>
            <w:hideMark/>
          </w:tcPr>
          <w:p w14:paraId="26C91DAD" w14:textId="77777777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Gateshead</w:t>
            </w:r>
          </w:p>
        </w:tc>
        <w:tc>
          <w:tcPr>
            <w:tcW w:w="2941" w:type="dxa"/>
            <w:hideMark/>
          </w:tcPr>
          <w:p w14:paraId="0C844F9D" w14:textId="77777777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Gateshead Urgent Treatment Centre (Queen Elizabeth Hospital)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Accident and Emergency Department, Queen Elizabeth Hospital, Sheriff Hill, Gateshead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NE9 6SX</w:t>
            </w:r>
          </w:p>
        </w:tc>
        <w:tc>
          <w:tcPr>
            <w:tcW w:w="2162" w:type="dxa"/>
            <w:vMerge w:val="restart"/>
          </w:tcPr>
          <w:p w14:paraId="171A4248" w14:textId="5CB6F14F" w:rsidR="00D743BF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Tel: </w:t>
            </w:r>
            <w:r w:rsidRPr="00BC36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0191 4455860</w:t>
            </w:r>
          </w:p>
          <w:p w14:paraId="4DCA1172" w14:textId="77777777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Email: </w:t>
            </w:r>
            <w:hyperlink r:id="rId6" w:history="1">
              <w:r w:rsidRPr="00645207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gatdoc.nhs111contingency@nhs.net</w:t>
              </w:r>
            </w:hyperlink>
          </w:p>
          <w:p w14:paraId="3FE7A98D" w14:textId="264C1CFB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restart"/>
          </w:tcPr>
          <w:p w14:paraId="7D8D69F1" w14:textId="20005A95" w:rsidR="00D743BF" w:rsidRPr="007D5C3D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Call to r</w:t>
            </w:r>
            <w:r w:rsidRPr="007D5C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equest for an appointment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 the patient's behalf.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C</w:t>
            </w:r>
            <w:r w:rsidRPr="007D5C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onfirm the site for the appointment with colleagues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if the patient has a preference, please inform the navigator of this.</w:t>
            </w:r>
          </w:p>
        </w:tc>
      </w:tr>
      <w:tr w:rsidR="00D743BF" w:rsidRPr="00440FA0" w14:paraId="5BC85604" w14:textId="35264274" w:rsidTr="00525234">
        <w:trPr>
          <w:trHeight w:val="1200"/>
        </w:trPr>
        <w:tc>
          <w:tcPr>
            <w:tcW w:w="1555" w:type="dxa"/>
            <w:noWrap/>
            <w:hideMark/>
          </w:tcPr>
          <w:p w14:paraId="4E95A42C" w14:textId="77777777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Gateshead</w:t>
            </w:r>
          </w:p>
        </w:tc>
        <w:tc>
          <w:tcPr>
            <w:tcW w:w="2941" w:type="dxa"/>
            <w:hideMark/>
          </w:tcPr>
          <w:p w14:paraId="5DC7F9D5" w14:textId="77777777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Blaydon Urgent Treatment Centre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Blaydon Primary Care Centre, </w:t>
            </w:r>
            <w:proofErr w:type="spellStart"/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Shibdon</w:t>
            </w:r>
            <w:proofErr w:type="spellEnd"/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Road, Blaydon on Tyne, Gateshead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NE21 5NW</w:t>
            </w:r>
          </w:p>
        </w:tc>
        <w:tc>
          <w:tcPr>
            <w:tcW w:w="2162" w:type="dxa"/>
            <w:vMerge/>
          </w:tcPr>
          <w:p w14:paraId="4E016F98" w14:textId="312E06DD" w:rsidR="00D743BF" w:rsidRPr="00440FA0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7D03861" w14:textId="51009E74" w:rsidR="00D743BF" w:rsidRPr="007D5C3D" w:rsidRDefault="00D743BF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526D8" w:rsidRPr="00440FA0" w14:paraId="725259EB" w14:textId="2A0FABB8" w:rsidTr="00525234">
        <w:trPr>
          <w:trHeight w:val="557"/>
        </w:trPr>
        <w:tc>
          <w:tcPr>
            <w:tcW w:w="1555" w:type="dxa"/>
            <w:noWrap/>
            <w:hideMark/>
          </w:tcPr>
          <w:p w14:paraId="2F98B809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Sunderland</w:t>
            </w:r>
          </w:p>
        </w:tc>
        <w:tc>
          <w:tcPr>
            <w:tcW w:w="2941" w:type="dxa"/>
            <w:hideMark/>
          </w:tcPr>
          <w:p w14:paraId="10D91048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Sunderland Urgent Treatment Centre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Sunderland Royal Hospital, Kayll Road, Sunderland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SR4 7TP</w:t>
            </w:r>
          </w:p>
        </w:tc>
        <w:tc>
          <w:tcPr>
            <w:tcW w:w="4430" w:type="dxa"/>
            <w:gridSpan w:val="2"/>
          </w:tcPr>
          <w:p w14:paraId="363B7A73" w14:textId="63D502D9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Signpost patients to walk </w:t>
            </w:r>
            <w:r w:rsidR="003C65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 service.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If possible, provide the patient with their clinical consultation so they can give to UTC site</w:t>
            </w:r>
          </w:p>
        </w:tc>
      </w:tr>
      <w:tr w:rsidR="002526D8" w:rsidRPr="00440FA0" w14:paraId="0FDE70C3" w14:textId="22D567FE" w:rsidTr="00525234">
        <w:trPr>
          <w:trHeight w:val="900"/>
        </w:trPr>
        <w:tc>
          <w:tcPr>
            <w:tcW w:w="1555" w:type="dxa"/>
            <w:noWrap/>
            <w:hideMark/>
          </w:tcPr>
          <w:p w14:paraId="5C507C50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Tyneside</w:t>
            </w:r>
          </w:p>
        </w:tc>
        <w:tc>
          <w:tcPr>
            <w:tcW w:w="2941" w:type="dxa"/>
            <w:hideMark/>
          </w:tcPr>
          <w:p w14:paraId="16BDF14A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South Tyneside Urgent Treatment Centre (South Shields)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South Tyneside District Hospital, Harton Lane, South Shields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NE34 0PL</w:t>
            </w:r>
          </w:p>
        </w:tc>
        <w:tc>
          <w:tcPr>
            <w:tcW w:w="4430" w:type="dxa"/>
            <w:gridSpan w:val="2"/>
          </w:tcPr>
          <w:p w14:paraId="7003496C" w14:textId="265DE90C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Signpost patients to walk </w:t>
            </w:r>
            <w:r w:rsidR="003C655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 service.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If possible, provide the patient with their clinical consultation so they can give to UTC site</w:t>
            </w:r>
          </w:p>
        </w:tc>
      </w:tr>
      <w:tr w:rsidR="002526D8" w:rsidRPr="00440FA0" w14:paraId="08A70523" w14:textId="49249F62" w:rsidTr="00525234">
        <w:trPr>
          <w:trHeight w:val="900"/>
        </w:trPr>
        <w:tc>
          <w:tcPr>
            <w:tcW w:w="1555" w:type="dxa"/>
            <w:noWrap/>
            <w:hideMark/>
          </w:tcPr>
          <w:p w14:paraId="6398AA40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Durham</w:t>
            </w:r>
          </w:p>
        </w:tc>
        <w:tc>
          <w:tcPr>
            <w:tcW w:w="2941" w:type="dxa"/>
            <w:hideMark/>
          </w:tcPr>
          <w:p w14:paraId="72C8490A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Bishop Auckland Urgent Treatment Centre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Cockton</w:t>
            </w:r>
            <w:proofErr w:type="spellEnd"/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Hill Road, Bishop 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Auckland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DL14 6AD</w:t>
            </w:r>
          </w:p>
        </w:tc>
        <w:tc>
          <w:tcPr>
            <w:tcW w:w="2162" w:type="dxa"/>
          </w:tcPr>
          <w:p w14:paraId="5D626EB6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Tel: </w:t>
            </w:r>
          </w:p>
          <w:p w14:paraId="0F6F85E4" w14:textId="77777777" w:rsidR="002526D8" w:rsidRDefault="002526D8" w:rsidP="002526D8">
            <w:pPr>
              <w:rPr>
                <w:rFonts w:ascii="Calibri" w:hAnsi="Calibri" w:cs="Calibri"/>
                <w:color w:val="1F497D"/>
              </w:rPr>
            </w:pPr>
            <w:r w:rsidRPr="00440FA0">
              <w:rPr>
                <w:rFonts w:ascii="Calibri" w:hAnsi="Calibri" w:cs="Calibri"/>
                <w:color w:val="1F497D"/>
              </w:rPr>
              <w:t xml:space="preserve">01388 455048    </w:t>
            </w:r>
          </w:p>
          <w:p w14:paraId="73393306" w14:textId="74BC7066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Email: 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urgentcare.bah@nhs.net</w:t>
            </w:r>
          </w:p>
        </w:tc>
        <w:tc>
          <w:tcPr>
            <w:tcW w:w="2268" w:type="dxa"/>
          </w:tcPr>
          <w:p w14:paraId="1D0342DA" w14:textId="21D4ED0B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5C3D">
              <w:rPr>
                <w:rFonts w:ascii="Aptos Narrow" w:hAnsi="Aptos Narrow"/>
              </w:rPr>
              <w:lastRenderedPageBreak/>
              <w:t>Patient details will be taken, and patient will receive a telephone assessment</w:t>
            </w:r>
            <w:r>
              <w:rPr>
                <w:rFonts w:ascii="Aptos Narrow" w:hAnsi="Aptos Narrow"/>
              </w:rPr>
              <w:t xml:space="preserve">.  </w:t>
            </w:r>
          </w:p>
        </w:tc>
      </w:tr>
      <w:tr w:rsidR="002526D8" w:rsidRPr="00440FA0" w14:paraId="7D112E7A" w14:textId="21286D47" w:rsidTr="00525234">
        <w:trPr>
          <w:trHeight w:val="900"/>
        </w:trPr>
        <w:tc>
          <w:tcPr>
            <w:tcW w:w="1555" w:type="dxa"/>
            <w:noWrap/>
            <w:hideMark/>
          </w:tcPr>
          <w:p w14:paraId="0A7CD6FA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Durham</w:t>
            </w:r>
          </w:p>
        </w:tc>
        <w:tc>
          <w:tcPr>
            <w:tcW w:w="2941" w:type="dxa"/>
            <w:hideMark/>
          </w:tcPr>
          <w:p w14:paraId="724FDE54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Peterlee Urgent Treatment Centre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Peterlee Community Hospital, O Neill Drive, Peterlee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SR8 5UQ</w:t>
            </w:r>
          </w:p>
        </w:tc>
        <w:tc>
          <w:tcPr>
            <w:tcW w:w="2162" w:type="dxa"/>
          </w:tcPr>
          <w:p w14:paraId="080650E1" w14:textId="77777777" w:rsidR="002526D8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Tel: 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0191 3728690</w:t>
            </w:r>
          </w:p>
          <w:p w14:paraId="3F46757D" w14:textId="52C64EC5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Email: 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ucc.peterlee@nhs.net </w:t>
            </w:r>
          </w:p>
        </w:tc>
        <w:tc>
          <w:tcPr>
            <w:tcW w:w="2268" w:type="dxa"/>
          </w:tcPr>
          <w:p w14:paraId="26F50C98" w14:textId="009673D3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5C3D">
              <w:rPr>
                <w:rFonts w:ascii="Aptos Narrow" w:hAnsi="Aptos Narrow"/>
              </w:rPr>
              <w:t>Patient details will be taken, and patient will receive a telephone assessment</w:t>
            </w:r>
            <w:r>
              <w:rPr>
                <w:rFonts w:ascii="Aptos Narrow" w:hAnsi="Aptos Narrow"/>
              </w:rPr>
              <w:t xml:space="preserve">.  </w:t>
            </w:r>
          </w:p>
        </w:tc>
      </w:tr>
      <w:tr w:rsidR="002526D8" w:rsidRPr="00440FA0" w14:paraId="6640EE6D" w14:textId="21F0E7DB" w:rsidTr="00525234">
        <w:trPr>
          <w:trHeight w:val="900"/>
        </w:trPr>
        <w:tc>
          <w:tcPr>
            <w:tcW w:w="1555" w:type="dxa"/>
            <w:noWrap/>
            <w:hideMark/>
          </w:tcPr>
          <w:p w14:paraId="1731092A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Durham</w:t>
            </w:r>
          </w:p>
        </w:tc>
        <w:tc>
          <w:tcPr>
            <w:tcW w:w="2941" w:type="dxa"/>
            <w:hideMark/>
          </w:tcPr>
          <w:p w14:paraId="4F395A10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Shotley Bridge Urgent Treatment Centre (Consett)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Shotley Bridge Hospital, Woodlands Road, Consett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DH8 0NB</w:t>
            </w:r>
          </w:p>
        </w:tc>
        <w:tc>
          <w:tcPr>
            <w:tcW w:w="2162" w:type="dxa"/>
          </w:tcPr>
          <w:p w14:paraId="65B42770" w14:textId="77777777" w:rsidR="002526D8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Tel: 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01207 594657</w:t>
            </w:r>
          </w:p>
          <w:p w14:paraId="237765E4" w14:textId="427D7595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Email: 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urgentcare.shotleybridge@nhs.net</w:t>
            </w:r>
          </w:p>
        </w:tc>
        <w:tc>
          <w:tcPr>
            <w:tcW w:w="2268" w:type="dxa"/>
          </w:tcPr>
          <w:p w14:paraId="31FB7EB9" w14:textId="26E61B4E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5C3D">
              <w:rPr>
                <w:rFonts w:ascii="Aptos Narrow" w:hAnsi="Aptos Narrow"/>
              </w:rPr>
              <w:t>Patient details will be taken, and patient will receive a telephone assessment</w:t>
            </w:r>
            <w:r>
              <w:rPr>
                <w:rFonts w:ascii="Aptos Narrow" w:hAnsi="Aptos Narrow"/>
              </w:rPr>
              <w:t xml:space="preserve">.  </w:t>
            </w:r>
          </w:p>
        </w:tc>
      </w:tr>
      <w:tr w:rsidR="002526D8" w:rsidRPr="00440FA0" w14:paraId="050FF326" w14:textId="18394199" w:rsidTr="00525234">
        <w:trPr>
          <w:trHeight w:val="1500"/>
        </w:trPr>
        <w:tc>
          <w:tcPr>
            <w:tcW w:w="1555" w:type="dxa"/>
            <w:noWrap/>
            <w:hideMark/>
          </w:tcPr>
          <w:p w14:paraId="6407CAE6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Durham</w:t>
            </w:r>
          </w:p>
        </w:tc>
        <w:tc>
          <w:tcPr>
            <w:tcW w:w="2941" w:type="dxa"/>
            <w:hideMark/>
          </w:tcPr>
          <w:p w14:paraId="19FFCAB3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 North Durham Urgent Treatment Centre (Durham)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Next to Emergency Department, University Hospital of North Durham, North Road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DH1 5TW</w:t>
            </w:r>
          </w:p>
        </w:tc>
        <w:tc>
          <w:tcPr>
            <w:tcW w:w="2162" w:type="dxa"/>
          </w:tcPr>
          <w:p w14:paraId="04440015" w14:textId="085E30F9" w:rsidR="002526D8" w:rsidRDefault="002526D8" w:rsidP="002526D8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Tel: </w:t>
            </w:r>
            <w:r>
              <w:rPr>
                <w:rFonts w:ascii="Calibri" w:hAnsi="Calibri" w:cs="Calibri"/>
                <w:color w:val="1F497D"/>
              </w:rPr>
              <w:t>01913332615</w:t>
            </w:r>
          </w:p>
          <w:p w14:paraId="4A202C79" w14:textId="3FC3C6AC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Email: 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cdda-tr.UrgentCareUHND@nhs.net</w:t>
            </w:r>
          </w:p>
        </w:tc>
        <w:tc>
          <w:tcPr>
            <w:tcW w:w="2268" w:type="dxa"/>
          </w:tcPr>
          <w:p w14:paraId="67963B82" w14:textId="23A4AF1E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5C3D">
              <w:rPr>
                <w:rFonts w:ascii="Aptos Narrow" w:hAnsi="Aptos Narrow"/>
              </w:rPr>
              <w:t>Patient details will be taken, and patient will receive a telephone assessment</w:t>
            </w:r>
            <w:r>
              <w:rPr>
                <w:rFonts w:ascii="Aptos Narrow" w:hAnsi="Aptos Narrow"/>
              </w:rPr>
              <w:t>.</w:t>
            </w:r>
          </w:p>
        </w:tc>
      </w:tr>
      <w:tr w:rsidR="002526D8" w:rsidRPr="00440FA0" w14:paraId="5FC90AE9" w14:textId="0975DB86" w:rsidTr="00525234">
        <w:trPr>
          <w:trHeight w:val="1200"/>
        </w:trPr>
        <w:tc>
          <w:tcPr>
            <w:tcW w:w="1555" w:type="dxa"/>
            <w:noWrap/>
            <w:hideMark/>
          </w:tcPr>
          <w:p w14:paraId="4FEF9C2C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Tees Valley</w:t>
            </w:r>
          </w:p>
        </w:tc>
        <w:tc>
          <w:tcPr>
            <w:tcW w:w="2941" w:type="dxa"/>
            <w:hideMark/>
          </w:tcPr>
          <w:p w14:paraId="364713A2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Darlington Urgent Treatment Centre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New Urgent Care Entrance Next to Outpatient B, Darlington Memorial Hospital, </w:t>
            </w:r>
            <w:proofErr w:type="spellStart"/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Hollyhurst</w:t>
            </w:r>
            <w:proofErr w:type="spellEnd"/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Road, Darlington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DL3 6HX</w:t>
            </w:r>
          </w:p>
        </w:tc>
        <w:tc>
          <w:tcPr>
            <w:tcW w:w="2162" w:type="dxa"/>
          </w:tcPr>
          <w:p w14:paraId="650701A8" w14:textId="3D7381A8" w:rsidR="002526D8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Tel: 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01325 380100 ext. 44048</w:t>
            </w:r>
          </w:p>
          <w:p w14:paraId="55D7A581" w14:textId="4745556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Email: no email available</w:t>
            </w:r>
          </w:p>
        </w:tc>
        <w:tc>
          <w:tcPr>
            <w:tcW w:w="2268" w:type="dxa"/>
          </w:tcPr>
          <w:p w14:paraId="0973495F" w14:textId="7FDED33B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5C3D">
              <w:rPr>
                <w:rFonts w:ascii="Aptos Narrow" w:hAnsi="Aptos Narrow"/>
              </w:rPr>
              <w:t>Patient details will be taken, and patient will receive a telephone assessment</w:t>
            </w:r>
            <w:r>
              <w:rPr>
                <w:rFonts w:ascii="Aptos Narrow" w:hAnsi="Aptos Narrow"/>
              </w:rPr>
              <w:t xml:space="preserve">.  </w:t>
            </w:r>
          </w:p>
        </w:tc>
      </w:tr>
      <w:tr w:rsidR="002526D8" w:rsidRPr="00440FA0" w14:paraId="73D122C6" w14:textId="26D28300" w:rsidTr="00525234">
        <w:trPr>
          <w:trHeight w:val="900"/>
        </w:trPr>
        <w:tc>
          <w:tcPr>
            <w:tcW w:w="1555" w:type="dxa"/>
            <w:noWrap/>
            <w:hideMark/>
          </w:tcPr>
          <w:p w14:paraId="3EB47D69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Tees Valley</w:t>
            </w:r>
          </w:p>
        </w:tc>
        <w:tc>
          <w:tcPr>
            <w:tcW w:w="2941" w:type="dxa"/>
            <w:hideMark/>
          </w:tcPr>
          <w:p w14:paraId="2D3C0D25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Hartlepool Urgent Treatment Centre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University Hospital of Hartlepool, Hartlepool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TS24 9AH</w:t>
            </w:r>
          </w:p>
        </w:tc>
        <w:tc>
          <w:tcPr>
            <w:tcW w:w="4430" w:type="dxa"/>
            <w:gridSpan w:val="2"/>
          </w:tcPr>
          <w:p w14:paraId="74F86765" w14:textId="4F3E75EE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Signpost patients to walk in to the service.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If possible, provide the patient with their clinical consultation so they can give to UTC site</w:t>
            </w:r>
          </w:p>
        </w:tc>
      </w:tr>
      <w:tr w:rsidR="002526D8" w:rsidRPr="00440FA0" w14:paraId="142B9EEB" w14:textId="78A38A12" w:rsidTr="00525234">
        <w:trPr>
          <w:trHeight w:val="1200"/>
        </w:trPr>
        <w:tc>
          <w:tcPr>
            <w:tcW w:w="1555" w:type="dxa"/>
            <w:noWrap/>
            <w:hideMark/>
          </w:tcPr>
          <w:p w14:paraId="392FFA12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Tees Valley</w:t>
            </w:r>
          </w:p>
        </w:tc>
        <w:tc>
          <w:tcPr>
            <w:tcW w:w="2941" w:type="dxa"/>
            <w:hideMark/>
          </w:tcPr>
          <w:p w14:paraId="00994D00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North Tees Urgent Treatment Centre (Stockton-on-Tees)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University Hospital of North Tees, Hardwick Road, Stockton-on-Tees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TS19 8PE</w:t>
            </w:r>
          </w:p>
        </w:tc>
        <w:tc>
          <w:tcPr>
            <w:tcW w:w="4430" w:type="dxa"/>
            <w:gridSpan w:val="2"/>
          </w:tcPr>
          <w:p w14:paraId="34F4C276" w14:textId="60A5C9AB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Signpost patients to walk in to the service.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If possible, provide the patient with their clinical consultation so they can give to UTC site</w:t>
            </w:r>
          </w:p>
        </w:tc>
      </w:tr>
      <w:tr w:rsidR="002526D8" w:rsidRPr="00440FA0" w14:paraId="67197164" w14:textId="2CD4EE54" w:rsidTr="00525234">
        <w:trPr>
          <w:trHeight w:val="900"/>
        </w:trPr>
        <w:tc>
          <w:tcPr>
            <w:tcW w:w="1555" w:type="dxa"/>
            <w:noWrap/>
            <w:hideMark/>
          </w:tcPr>
          <w:p w14:paraId="687C4D66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Tees Valley</w:t>
            </w:r>
          </w:p>
        </w:tc>
        <w:tc>
          <w:tcPr>
            <w:tcW w:w="2941" w:type="dxa"/>
            <w:hideMark/>
          </w:tcPr>
          <w:p w14:paraId="03B237F5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James Cook Urgent Treatment Centre (Middlesbrough)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Marton Road, Middlesbrough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TS4 3BW</w:t>
            </w:r>
          </w:p>
        </w:tc>
        <w:tc>
          <w:tcPr>
            <w:tcW w:w="4430" w:type="dxa"/>
            <w:gridSpan w:val="2"/>
          </w:tcPr>
          <w:p w14:paraId="7FC7CE99" w14:textId="0C78617E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7614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Signpost patients to walk in to the service.  </w:t>
            </w:r>
            <w:r w:rsidRPr="00E7614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E7614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If possible, provide the patient with their clinical consultation so they can give to UTC site</w:t>
            </w:r>
          </w:p>
        </w:tc>
      </w:tr>
      <w:tr w:rsidR="002526D8" w:rsidRPr="00440FA0" w14:paraId="25BB1F3F" w14:textId="2F4DCBBA" w:rsidTr="00525234">
        <w:trPr>
          <w:trHeight w:val="900"/>
        </w:trPr>
        <w:tc>
          <w:tcPr>
            <w:tcW w:w="1555" w:type="dxa"/>
            <w:noWrap/>
            <w:hideMark/>
          </w:tcPr>
          <w:p w14:paraId="561FFCCB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Tees Valley</w:t>
            </w:r>
          </w:p>
        </w:tc>
        <w:tc>
          <w:tcPr>
            <w:tcW w:w="2941" w:type="dxa"/>
            <w:hideMark/>
          </w:tcPr>
          <w:p w14:paraId="2431CE11" w14:textId="77777777" w:rsidR="002526D8" w:rsidRPr="00440FA0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Redcar Urgent Treatment Centre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Redcar Primary Care Hospital, West Dyke Road, Redcar</w:t>
            </w:r>
            <w:r w:rsidRPr="00440FA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TS10 4NW</w:t>
            </w:r>
          </w:p>
        </w:tc>
        <w:tc>
          <w:tcPr>
            <w:tcW w:w="4430" w:type="dxa"/>
            <w:gridSpan w:val="2"/>
          </w:tcPr>
          <w:p w14:paraId="568D7A0F" w14:textId="0B87360E" w:rsidR="002526D8" w:rsidRPr="007D5C3D" w:rsidRDefault="002526D8" w:rsidP="002526D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7614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Signpost patients to walk in to the service.  </w:t>
            </w:r>
            <w:r w:rsidRPr="00E7614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E7614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If possible, provide the patient with their clinical consultation so they can give to UTC site</w:t>
            </w:r>
          </w:p>
        </w:tc>
      </w:tr>
    </w:tbl>
    <w:p w14:paraId="5F9A0256" w14:textId="77777777" w:rsidR="006804DB" w:rsidRDefault="006804DB"/>
    <w:sectPr w:rsidR="006804DB" w:rsidSect="00440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DB"/>
    <w:rsid w:val="000C3479"/>
    <w:rsid w:val="00106D91"/>
    <w:rsid w:val="00160154"/>
    <w:rsid w:val="001D43BB"/>
    <w:rsid w:val="001F797B"/>
    <w:rsid w:val="00210DDC"/>
    <w:rsid w:val="00252562"/>
    <w:rsid w:val="002526D8"/>
    <w:rsid w:val="0026103B"/>
    <w:rsid w:val="002F35DF"/>
    <w:rsid w:val="003C655C"/>
    <w:rsid w:val="00437302"/>
    <w:rsid w:val="00440FA0"/>
    <w:rsid w:val="0044672E"/>
    <w:rsid w:val="00525234"/>
    <w:rsid w:val="005E1347"/>
    <w:rsid w:val="005F4690"/>
    <w:rsid w:val="006804DB"/>
    <w:rsid w:val="00716A5F"/>
    <w:rsid w:val="0075399E"/>
    <w:rsid w:val="00772B1F"/>
    <w:rsid w:val="007A17C8"/>
    <w:rsid w:val="007D5C3D"/>
    <w:rsid w:val="00891517"/>
    <w:rsid w:val="00BC3632"/>
    <w:rsid w:val="00BE45FE"/>
    <w:rsid w:val="00C60F67"/>
    <w:rsid w:val="00D743BF"/>
    <w:rsid w:val="00F1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56F1"/>
  <w15:chartTrackingRefBased/>
  <w15:docId w15:val="{B8E34B60-A946-4EAE-84B8-412DD091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4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0F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tdoc.nhs111contingency@nhs.net" TargetMode="External"/><Relationship Id="rId5" Type="http://schemas.openxmlformats.org/officeDocument/2006/relationships/hyperlink" Target="https://servicefinder.nhs.uk/landingPa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POPELY, Christina (NHS NORTH EAST AND NORTH CUMBRIA ICB - 00P)</dc:creator>
  <cp:keywords/>
  <dc:description/>
  <cp:lastModifiedBy>jane harvey</cp:lastModifiedBy>
  <cp:revision>2</cp:revision>
  <dcterms:created xsi:type="dcterms:W3CDTF">2026-01-13T10:33:00Z</dcterms:created>
  <dcterms:modified xsi:type="dcterms:W3CDTF">2026-01-13T10:33:00Z</dcterms:modified>
</cp:coreProperties>
</file>