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484D" w14:textId="4E78BA0F" w:rsidR="000670BC" w:rsidRPr="00574583" w:rsidRDefault="000670BC" w:rsidP="00905716">
      <w:pPr>
        <w:jc w:val="center"/>
        <w:rPr>
          <w:rFonts w:ascii="Arial" w:hAnsi="Arial" w:cs="Arial"/>
          <w:b/>
          <w:bCs/>
          <w:u w:val="single"/>
        </w:rPr>
      </w:pPr>
      <w:r w:rsidRPr="00574583">
        <w:rPr>
          <w:rFonts w:ascii="Arial" w:hAnsi="Arial" w:cs="Arial"/>
          <w:b/>
          <w:bCs/>
          <w:u w:val="single"/>
        </w:rPr>
        <w:t xml:space="preserve">Think Pharmacy First </w:t>
      </w:r>
      <w:r w:rsidR="005F793C" w:rsidRPr="00574583">
        <w:rPr>
          <w:rFonts w:ascii="Arial" w:hAnsi="Arial" w:cs="Arial"/>
          <w:b/>
          <w:bCs/>
          <w:u w:val="single"/>
        </w:rPr>
        <w:t>– review of formulary and future direction</w:t>
      </w:r>
    </w:p>
    <w:p w14:paraId="6FCCB4AB" w14:textId="2A067EAE" w:rsidR="00F71570" w:rsidRPr="00574583" w:rsidRDefault="00F71570" w:rsidP="00F71570">
      <w:pPr>
        <w:pStyle w:val="ListParagraph"/>
        <w:numPr>
          <w:ilvl w:val="0"/>
          <w:numId w:val="5"/>
        </w:numPr>
        <w:rPr>
          <w:rFonts w:ascii="Arial" w:hAnsi="Arial" w:cs="Arial"/>
          <w:b/>
          <w:bCs/>
          <w:sz w:val="22"/>
          <w:szCs w:val="22"/>
          <w:u w:val="single"/>
        </w:rPr>
      </w:pPr>
      <w:r w:rsidRPr="00574583">
        <w:rPr>
          <w:rFonts w:ascii="Arial" w:hAnsi="Arial" w:cs="Arial"/>
          <w:b/>
          <w:bCs/>
          <w:sz w:val="22"/>
          <w:szCs w:val="22"/>
          <w:u w:val="single"/>
        </w:rPr>
        <w:t>Introduction</w:t>
      </w:r>
      <w:r w:rsidR="00A515AF" w:rsidRPr="00574583">
        <w:rPr>
          <w:rFonts w:ascii="Arial" w:hAnsi="Arial" w:cs="Arial"/>
          <w:b/>
          <w:bCs/>
          <w:sz w:val="22"/>
          <w:szCs w:val="22"/>
          <w:u w:val="single"/>
        </w:rPr>
        <w:t xml:space="preserve"> and background</w:t>
      </w:r>
    </w:p>
    <w:p w14:paraId="16F27A93" w14:textId="0DC756A0" w:rsidR="00095054" w:rsidRPr="00574583" w:rsidRDefault="00095054">
      <w:pPr>
        <w:rPr>
          <w:rFonts w:ascii="Arial" w:hAnsi="Arial" w:cs="Arial"/>
          <w:sz w:val="22"/>
          <w:szCs w:val="22"/>
        </w:rPr>
      </w:pPr>
      <w:r w:rsidRPr="00574583">
        <w:rPr>
          <w:rFonts w:ascii="Arial" w:hAnsi="Arial" w:cs="Arial"/>
          <w:sz w:val="22"/>
          <w:szCs w:val="22"/>
        </w:rPr>
        <w:t xml:space="preserve">Community Pharmacies are highly trained competent professionals and are ideally placed to provide help and advice to patients with minor ailments and to address patient health needs through promotion of self-care. </w:t>
      </w:r>
      <w:r w:rsidR="007A72E8" w:rsidRPr="00574583">
        <w:rPr>
          <w:rFonts w:ascii="Arial" w:hAnsi="Arial" w:cs="Arial"/>
          <w:sz w:val="22"/>
          <w:szCs w:val="22"/>
        </w:rPr>
        <w:t>Newcastle and Gateshead have retained a minor ailments service '</w:t>
      </w:r>
      <w:r w:rsidR="00B770E7" w:rsidRPr="00574583">
        <w:rPr>
          <w:rFonts w:ascii="Arial" w:hAnsi="Arial" w:cs="Arial"/>
          <w:sz w:val="22"/>
          <w:szCs w:val="22"/>
        </w:rPr>
        <w:t>T</w:t>
      </w:r>
      <w:r w:rsidR="007A72E8" w:rsidRPr="00574583">
        <w:rPr>
          <w:rFonts w:ascii="Arial" w:hAnsi="Arial" w:cs="Arial"/>
          <w:sz w:val="22"/>
          <w:szCs w:val="22"/>
        </w:rPr>
        <w:t xml:space="preserve">hink </w:t>
      </w:r>
      <w:r w:rsidR="00B770E7" w:rsidRPr="00574583">
        <w:rPr>
          <w:rFonts w:ascii="Arial" w:hAnsi="Arial" w:cs="Arial"/>
          <w:sz w:val="22"/>
          <w:szCs w:val="22"/>
        </w:rPr>
        <w:t>P</w:t>
      </w:r>
      <w:r w:rsidR="007A72E8" w:rsidRPr="00574583">
        <w:rPr>
          <w:rFonts w:ascii="Arial" w:hAnsi="Arial" w:cs="Arial"/>
          <w:sz w:val="22"/>
          <w:szCs w:val="22"/>
        </w:rPr>
        <w:t xml:space="preserve">harmacy </w:t>
      </w:r>
      <w:r w:rsidR="00B770E7" w:rsidRPr="00574583">
        <w:rPr>
          <w:rFonts w:ascii="Arial" w:hAnsi="Arial" w:cs="Arial"/>
          <w:sz w:val="22"/>
          <w:szCs w:val="22"/>
        </w:rPr>
        <w:t>F</w:t>
      </w:r>
      <w:r w:rsidR="007A72E8" w:rsidRPr="00574583">
        <w:rPr>
          <w:rFonts w:ascii="Arial" w:hAnsi="Arial" w:cs="Arial"/>
          <w:sz w:val="22"/>
          <w:szCs w:val="22"/>
        </w:rPr>
        <w:t xml:space="preserve">irst' for many years. </w:t>
      </w:r>
      <w:r w:rsidRPr="00574583">
        <w:rPr>
          <w:rFonts w:ascii="Arial" w:hAnsi="Arial" w:cs="Arial"/>
          <w:sz w:val="22"/>
          <w:szCs w:val="22"/>
        </w:rPr>
        <w:t>This serves to increase patient choice to access primary care in alternative settings. Evidence suggests that patients in more deprived areas are less likely to purchase over the counter medicines, but rely on charge-exempt prescriptions to obtain medicines.</w:t>
      </w:r>
    </w:p>
    <w:p w14:paraId="428173EC" w14:textId="3D0C045B" w:rsidR="001F54E6" w:rsidRPr="00574583" w:rsidRDefault="00955A5F">
      <w:pPr>
        <w:rPr>
          <w:rFonts w:ascii="Arial" w:hAnsi="Arial" w:cs="Arial"/>
          <w:sz w:val="22"/>
          <w:szCs w:val="22"/>
        </w:rPr>
      </w:pPr>
      <w:r w:rsidRPr="00574583">
        <w:rPr>
          <w:rFonts w:ascii="Arial" w:hAnsi="Arial" w:cs="Arial"/>
          <w:sz w:val="22"/>
          <w:szCs w:val="22"/>
        </w:rPr>
        <w:t xml:space="preserve">The formulary linked to the scheme was last reviewed in </w:t>
      </w:r>
      <w:r w:rsidR="008F32E7" w:rsidRPr="00574583">
        <w:rPr>
          <w:rFonts w:ascii="Arial" w:hAnsi="Arial" w:cs="Arial"/>
          <w:sz w:val="22"/>
          <w:szCs w:val="22"/>
        </w:rPr>
        <w:t>2021 and</w:t>
      </w:r>
      <w:r w:rsidRPr="00574583">
        <w:rPr>
          <w:rFonts w:ascii="Arial" w:hAnsi="Arial" w:cs="Arial"/>
          <w:sz w:val="22"/>
          <w:szCs w:val="22"/>
        </w:rPr>
        <w:t xml:space="preserve"> is due an update to ensure alignment with local and national guidance, as well as the NENC formulary.</w:t>
      </w:r>
    </w:p>
    <w:p w14:paraId="455F74E0" w14:textId="50EE0F97" w:rsidR="00E30A80" w:rsidRPr="00574583" w:rsidRDefault="00B770E7" w:rsidP="00E30A80">
      <w:pPr>
        <w:rPr>
          <w:rFonts w:ascii="Arial" w:hAnsi="Arial" w:cs="Arial"/>
          <w:sz w:val="22"/>
          <w:szCs w:val="22"/>
        </w:rPr>
      </w:pPr>
      <w:r w:rsidRPr="00574583">
        <w:rPr>
          <w:rFonts w:ascii="Arial" w:hAnsi="Arial" w:cs="Arial"/>
          <w:sz w:val="22"/>
          <w:szCs w:val="22"/>
        </w:rPr>
        <w:t>In order to author this paper, t</w:t>
      </w:r>
      <w:r w:rsidR="000D6CD7" w:rsidRPr="00574583">
        <w:rPr>
          <w:rFonts w:ascii="Arial" w:hAnsi="Arial" w:cs="Arial"/>
          <w:sz w:val="22"/>
          <w:szCs w:val="22"/>
        </w:rPr>
        <w:t xml:space="preserve">he </w:t>
      </w:r>
      <w:r w:rsidRPr="00574583">
        <w:rPr>
          <w:rFonts w:ascii="Arial" w:hAnsi="Arial" w:cs="Arial"/>
          <w:sz w:val="22"/>
          <w:szCs w:val="22"/>
        </w:rPr>
        <w:t>'</w:t>
      </w:r>
      <w:r w:rsidR="000D6CD7" w:rsidRPr="00574583">
        <w:rPr>
          <w:rFonts w:ascii="Arial" w:hAnsi="Arial" w:cs="Arial"/>
          <w:sz w:val="22"/>
          <w:szCs w:val="22"/>
        </w:rPr>
        <w:t>Think Pharmacy First</w:t>
      </w:r>
      <w:r w:rsidRPr="00574583">
        <w:rPr>
          <w:rFonts w:ascii="Arial" w:hAnsi="Arial" w:cs="Arial"/>
          <w:sz w:val="22"/>
          <w:szCs w:val="22"/>
        </w:rPr>
        <w:t>'</w:t>
      </w:r>
      <w:r w:rsidR="000D6CD7" w:rsidRPr="00574583">
        <w:rPr>
          <w:rFonts w:ascii="Arial" w:hAnsi="Arial" w:cs="Arial"/>
          <w:sz w:val="22"/>
          <w:szCs w:val="22"/>
        </w:rPr>
        <w:t xml:space="preserve"> formulary was located in the service specification published by PSNE and located </w:t>
      </w:r>
      <w:hyperlink r:id="rId8" w:history="1">
        <w:r w:rsidR="000D6CD7" w:rsidRPr="00574583">
          <w:rPr>
            <w:rStyle w:val="Hyperlink"/>
            <w:rFonts w:ascii="Arial" w:hAnsi="Arial" w:cs="Arial"/>
            <w:sz w:val="22"/>
            <w:szCs w:val="22"/>
          </w:rPr>
          <w:t>here</w:t>
        </w:r>
      </w:hyperlink>
      <w:r w:rsidR="000D6CD7" w:rsidRPr="00574583">
        <w:rPr>
          <w:rFonts w:ascii="Arial" w:hAnsi="Arial" w:cs="Arial"/>
          <w:sz w:val="22"/>
          <w:szCs w:val="22"/>
        </w:rPr>
        <w:t xml:space="preserve">. </w:t>
      </w:r>
      <w:r w:rsidRPr="00574583">
        <w:rPr>
          <w:rFonts w:ascii="Arial" w:hAnsi="Arial" w:cs="Arial"/>
          <w:sz w:val="22"/>
          <w:szCs w:val="22"/>
        </w:rPr>
        <w:t>The contracting team</w:t>
      </w:r>
      <w:r w:rsidR="000D6CD7" w:rsidRPr="00574583">
        <w:rPr>
          <w:rFonts w:ascii="Arial" w:hAnsi="Arial" w:cs="Arial"/>
          <w:sz w:val="22"/>
          <w:szCs w:val="22"/>
        </w:rPr>
        <w:t xml:space="preserve"> have been approached to confirm this is the most up to date specification and the one followed currently. Th</w:t>
      </w:r>
      <w:r w:rsidRPr="00574583">
        <w:rPr>
          <w:rFonts w:ascii="Arial" w:hAnsi="Arial" w:cs="Arial"/>
          <w:sz w:val="22"/>
          <w:szCs w:val="22"/>
        </w:rPr>
        <w:t>e specification is currently in</w:t>
      </w:r>
      <w:r w:rsidR="000D6CD7" w:rsidRPr="00574583">
        <w:rPr>
          <w:rFonts w:ascii="Arial" w:hAnsi="Arial" w:cs="Arial"/>
          <w:sz w:val="22"/>
          <w:szCs w:val="22"/>
        </w:rPr>
        <w:t xml:space="preserve"> a pdf format,</w:t>
      </w:r>
      <w:r w:rsidRPr="00574583">
        <w:rPr>
          <w:rFonts w:ascii="Arial" w:hAnsi="Arial" w:cs="Arial"/>
          <w:sz w:val="22"/>
          <w:szCs w:val="22"/>
        </w:rPr>
        <w:t xml:space="preserve"> so</w:t>
      </w:r>
      <w:r w:rsidR="000D6CD7" w:rsidRPr="00574583">
        <w:rPr>
          <w:rFonts w:ascii="Arial" w:hAnsi="Arial" w:cs="Arial"/>
          <w:sz w:val="22"/>
          <w:szCs w:val="22"/>
        </w:rPr>
        <w:t xml:space="preserve"> the relevant sections have been copied below.</w:t>
      </w:r>
    </w:p>
    <w:p w14:paraId="36ADE826" w14:textId="77777777" w:rsidR="00037286" w:rsidRPr="00574583" w:rsidRDefault="00037286" w:rsidP="00E30A80">
      <w:pPr>
        <w:rPr>
          <w:rFonts w:ascii="Arial" w:hAnsi="Arial" w:cs="Arial"/>
          <w:sz w:val="22"/>
          <w:szCs w:val="22"/>
        </w:rPr>
      </w:pPr>
    </w:p>
    <w:p w14:paraId="48D68873" w14:textId="77777777" w:rsidR="00574583" w:rsidRDefault="00A31766" w:rsidP="00091EF4">
      <w:pPr>
        <w:pStyle w:val="ListParagraph"/>
        <w:numPr>
          <w:ilvl w:val="0"/>
          <w:numId w:val="5"/>
        </w:numPr>
        <w:rPr>
          <w:rFonts w:ascii="Arial" w:hAnsi="Arial" w:cs="Arial"/>
          <w:b/>
          <w:bCs/>
          <w:sz w:val="22"/>
          <w:szCs w:val="22"/>
          <w:u w:val="single"/>
        </w:rPr>
      </w:pPr>
      <w:r w:rsidRPr="00574583">
        <w:rPr>
          <w:rFonts w:ascii="Arial" w:hAnsi="Arial" w:cs="Arial"/>
          <w:b/>
          <w:bCs/>
          <w:sz w:val="22"/>
          <w:szCs w:val="22"/>
          <w:u w:val="single"/>
        </w:rPr>
        <w:t>Formulary review</w:t>
      </w:r>
    </w:p>
    <w:p w14:paraId="762E7D5C" w14:textId="77777777" w:rsidR="00574583" w:rsidRDefault="00574583" w:rsidP="00574583">
      <w:pPr>
        <w:pStyle w:val="ListParagraph"/>
        <w:rPr>
          <w:rFonts w:ascii="Arial" w:hAnsi="Arial" w:cs="Arial"/>
          <w:b/>
          <w:bCs/>
          <w:sz w:val="22"/>
          <w:szCs w:val="22"/>
          <w:u w:val="single"/>
        </w:rPr>
      </w:pPr>
    </w:p>
    <w:p w14:paraId="217D60A1" w14:textId="693D77EC" w:rsidR="00F273F4" w:rsidRPr="00574583" w:rsidRDefault="00091EF4" w:rsidP="00574583">
      <w:pPr>
        <w:rPr>
          <w:rFonts w:ascii="Arial" w:hAnsi="Arial" w:cs="Arial"/>
          <w:b/>
          <w:bCs/>
          <w:sz w:val="22"/>
          <w:szCs w:val="22"/>
          <w:u w:val="single"/>
        </w:rPr>
      </w:pPr>
      <w:r w:rsidRPr="00574583">
        <w:rPr>
          <w:rFonts w:ascii="Arial" w:hAnsi="Arial" w:cs="Arial"/>
          <w:sz w:val="22"/>
          <w:szCs w:val="22"/>
        </w:rPr>
        <w:t xml:space="preserve">The Think Pharmacy First formulary has been reviewed by section. Recommendations </w:t>
      </w:r>
      <w:r w:rsidR="00532A39" w:rsidRPr="00574583">
        <w:rPr>
          <w:rFonts w:ascii="Arial" w:hAnsi="Arial" w:cs="Arial"/>
          <w:sz w:val="22"/>
          <w:szCs w:val="22"/>
        </w:rPr>
        <w:t>have been made in the table below</w:t>
      </w:r>
      <w:r w:rsidR="004E4FA7" w:rsidRPr="00574583">
        <w:rPr>
          <w:rFonts w:ascii="Arial" w:hAnsi="Arial" w:cs="Arial"/>
          <w:sz w:val="22"/>
          <w:szCs w:val="22"/>
        </w:rPr>
        <w:t>.</w:t>
      </w:r>
      <w:r w:rsidR="00532A39" w:rsidRPr="00574583">
        <w:rPr>
          <w:rFonts w:ascii="Arial" w:hAnsi="Arial" w:cs="Arial"/>
          <w:sz w:val="22"/>
          <w:szCs w:val="22"/>
        </w:rPr>
        <w:br/>
      </w:r>
    </w:p>
    <w:p w14:paraId="21294A20" w14:textId="29820C9A" w:rsidR="002B1138" w:rsidRPr="00574583" w:rsidRDefault="002B1138" w:rsidP="00091EF4">
      <w:pPr>
        <w:pStyle w:val="ListParagraph"/>
        <w:numPr>
          <w:ilvl w:val="1"/>
          <w:numId w:val="6"/>
        </w:numPr>
        <w:rPr>
          <w:rFonts w:ascii="Arial" w:hAnsi="Arial" w:cs="Arial"/>
          <w:sz w:val="22"/>
          <w:szCs w:val="22"/>
          <w:u w:val="single"/>
        </w:rPr>
      </w:pPr>
      <w:r w:rsidRPr="00574583">
        <w:rPr>
          <w:rFonts w:ascii="Arial" w:hAnsi="Arial" w:cs="Arial"/>
          <w:sz w:val="22"/>
          <w:szCs w:val="22"/>
          <w:u w:val="single"/>
        </w:rPr>
        <w:t>Aches and Pains</w:t>
      </w:r>
    </w:p>
    <w:p w14:paraId="04F9C922" w14:textId="4CE575AD" w:rsidR="00065887" w:rsidRPr="00574583" w:rsidRDefault="002B1138" w:rsidP="002B1138">
      <w:pPr>
        <w:rPr>
          <w:rFonts w:ascii="Arial" w:hAnsi="Arial" w:cs="Arial"/>
          <w:sz w:val="22"/>
          <w:szCs w:val="22"/>
        </w:rPr>
      </w:pPr>
      <w:r w:rsidRPr="00574583">
        <w:rPr>
          <w:rFonts w:ascii="Arial" w:hAnsi="Arial" w:cs="Arial"/>
          <w:sz w:val="22"/>
          <w:szCs w:val="22"/>
        </w:rPr>
        <w:t>Indications: Back Pain • Headache • Migraine • Muscular ache • Period pain • Teething • Toothache</w:t>
      </w:r>
    </w:p>
    <w:tbl>
      <w:tblPr>
        <w:tblStyle w:val="TableGrid"/>
        <w:tblW w:w="0" w:type="auto"/>
        <w:tblLook w:val="04A0" w:firstRow="1" w:lastRow="0" w:firstColumn="1" w:lastColumn="0" w:noHBand="0" w:noVBand="1"/>
      </w:tblPr>
      <w:tblGrid>
        <w:gridCol w:w="2254"/>
        <w:gridCol w:w="2254"/>
        <w:gridCol w:w="2254"/>
        <w:gridCol w:w="2254"/>
      </w:tblGrid>
      <w:tr w:rsidR="00065887" w:rsidRPr="00574583" w14:paraId="2A788DA3" w14:textId="77777777" w:rsidTr="00B72FA3">
        <w:tc>
          <w:tcPr>
            <w:tcW w:w="2254" w:type="dxa"/>
            <w:shd w:val="clear" w:color="auto" w:fill="DAE9F7" w:themeFill="text2" w:themeFillTint="1A"/>
          </w:tcPr>
          <w:p w14:paraId="06827A92" w14:textId="05336EAB" w:rsidR="008450CA" w:rsidRPr="00574583" w:rsidRDefault="008450CA">
            <w:pPr>
              <w:rPr>
                <w:rFonts w:ascii="Arial" w:hAnsi="Arial" w:cs="Arial"/>
                <w:sz w:val="22"/>
                <w:szCs w:val="22"/>
              </w:rPr>
            </w:pPr>
          </w:p>
        </w:tc>
        <w:tc>
          <w:tcPr>
            <w:tcW w:w="2254" w:type="dxa"/>
            <w:shd w:val="clear" w:color="auto" w:fill="DAE9F7" w:themeFill="text2" w:themeFillTint="1A"/>
          </w:tcPr>
          <w:p w14:paraId="56A4F2E0" w14:textId="55352A49" w:rsidR="00065887" w:rsidRPr="00574583" w:rsidRDefault="002B1138">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1106724A" w14:textId="0119B2DF" w:rsidR="00065887" w:rsidRPr="00574583" w:rsidRDefault="002B1138">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3F5B3E79" w14:textId="0F2ED786" w:rsidR="00065887" w:rsidRPr="00574583" w:rsidRDefault="002B1138">
            <w:pPr>
              <w:rPr>
                <w:rFonts w:ascii="Arial" w:hAnsi="Arial" w:cs="Arial"/>
                <w:sz w:val="22"/>
                <w:szCs w:val="22"/>
              </w:rPr>
            </w:pPr>
            <w:r w:rsidRPr="00574583">
              <w:rPr>
                <w:rFonts w:ascii="Arial" w:hAnsi="Arial" w:cs="Arial"/>
                <w:sz w:val="22"/>
                <w:szCs w:val="22"/>
              </w:rPr>
              <w:t>Recommendation</w:t>
            </w:r>
          </w:p>
        </w:tc>
      </w:tr>
      <w:tr w:rsidR="00065887" w:rsidRPr="00574583" w14:paraId="5049A3F9" w14:textId="77777777" w:rsidTr="00065887">
        <w:tc>
          <w:tcPr>
            <w:tcW w:w="2254" w:type="dxa"/>
          </w:tcPr>
          <w:p w14:paraId="6DDE6C58" w14:textId="31CEFEF0" w:rsidR="00065887" w:rsidRPr="00574583" w:rsidRDefault="00A863A9">
            <w:pPr>
              <w:rPr>
                <w:rFonts w:ascii="Arial" w:hAnsi="Arial" w:cs="Arial"/>
                <w:sz w:val="22"/>
                <w:szCs w:val="22"/>
              </w:rPr>
            </w:pPr>
            <w:r w:rsidRPr="00574583">
              <w:rPr>
                <w:rFonts w:ascii="Arial" w:hAnsi="Arial" w:cs="Arial"/>
                <w:sz w:val="22"/>
                <w:szCs w:val="22"/>
              </w:rPr>
              <w:t>I</w:t>
            </w:r>
            <w:r w:rsidR="00065887" w:rsidRPr="00574583">
              <w:rPr>
                <w:rFonts w:ascii="Arial" w:hAnsi="Arial" w:cs="Arial"/>
                <w:sz w:val="22"/>
                <w:szCs w:val="22"/>
              </w:rPr>
              <w:t xml:space="preserve">buprofen 100mg/5ml suspension 100ml </w:t>
            </w:r>
          </w:p>
        </w:tc>
        <w:tc>
          <w:tcPr>
            <w:tcW w:w="2254" w:type="dxa"/>
          </w:tcPr>
          <w:p w14:paraId="08EF6CC6" w14:textId="77777777" w:rsidR="00065887" w:rsidRPr="00574583" w:rsidRDefault="00065887">
            <w:pPr>
              <w:rPr>
                <w:rFonts w:ascii="Arial" w:hAnsi="Arial" w:cs="Arial"/>
                <w:sz w:val="22"/>
                <w:szCs w:val="22"/>
              </w:rPr>
            </w:pPr>
          </w:p>
        </w:tc>
        <w:tc>
          <w:tcPr>
            <w:tcW w:w="2254" w:type="dxa"/>
          </w:tcPr>
          <w:p w14:paraId="642CA4B2" w14:textId="77777777" w:rsidR="00065887" w:rsidRPr="00574583" w:rsidRDefault="00065887">
            <w:pPr>
              <w:rPr>
                <w:rFonts w:ascii="Arial" w:hAnsi="Arial" w:cs="Arial"/>
                <w:sz w:val="22"/>
                <w:szCs w:val="22"/>
              </w:rPr>
            </w:pPr>
          </w:p>
        </w:tc>
        <w:tc>
          <w:tcPr>
            <w:tcW w:w="2254" w:type="dxa"/>
          </w:tcPr>
          <w:p w14:paraId="1FB7266B" w14:textId="77777777" w:rsidR="00065887" w:rsidRPr="00574583" w:rsidRDefault="00065887">
            <w:pPr>
              <w:rPr>
                <w:rFonts w:ascii="Arial" w:hAnsi="Arial" w:cs="Arial"/>
                <w:sz w:val="22"/>
                <w:szCs w:val="22"/>
              </w:rPr>
            </w:pPr>
          </w:p>
        </w:tc>
      </w:tr>
      <w:tr w:rsidR="00065887" w:rsidRPr="00574583" w14:paraId="0D2B8739" w14:textId="77777777" w:rsidTr="00065887">
        <w:tc>
          <w:tcPr>
            <w:tcW w:w="2254" w:type="dxa"/>
          </w:tcPr>
          <w:p w14:paraId="34245DC7" w14:textId="4849AEE8" w:rsidR="00065887" w:rsidRPr="00574583" w:rsidRDefault="00065887">
            <w:pPr>
              <w:rPr>
                <w:rFonts w:ascii="Arial" w:hAnsi="Arial" w:cs="Arial"/>
                <w:sz w:val="22"/>
                <w:szCs w:val="22"/>
              </w:rPr>
            </w:pPr>
            <w:r w:rsidRPr="00574583">
              <w:rPr>
                <w:rFonts w:ascii="Arial" w:hAnsi="Arial" w:cs="Arial"/>
                <w:sz w:val="22"/>
                <w:szCs w:val="22"/>
              </w:rPr>
              <w:t xml:space="preserve">Ibuprofen 200mg tablets 24 </w:t>
            </w:r>
          </w:p>
        </w:tc>
        <w:tc>
          <w:tcPr>
            <w:tcW w:w="2254" w:type="dxa"/>
          </w:tcPr>
          <w:p w14:paraId="722E585B" w14:textId="77777777" w:rsidR="00065887" w:rsidRPr="00574583" w:rsidRDefault="00065887">
            <w:pPr>
              <w:rPr>
                <w:rFonts w:ascii="Arial" w:hAnsi="Arial" w:cs="Arial"/>
                <w:sz w:val="22"/>
                <w:szCs w:val="22"/>
              </w:rPr>
            </w:pPr>
          </w:p>
        </w:tc>
        <w:tc>
          <w:tcPr>
            <w:tcW w:w="2254" w:type="dxa"/>
          </w:tcPr>
          <w:p w14:paraId="77009CAE" w14:textId="77777777" w:rsidR="00065887" w:rsidRPr="00574583" w:rsidRDefault="00065887">
            <w:pPr>
              <w:rPr>
                <w:rFonts w:ascii="Arial" w:hAnsi="Arial" w:cs="Arial"/>
                <w:sz w:val="22"/>
                <w:szCs w:val="22"/>
              </w:rPr>
            </w:pPr>
          </w:p>
        </w:tc>
        <w:tc>
          <w:tcPr>
            <w:tcW w:w="2254" w:type="dxa"/>
          </w:tcPr>
          <w:p w14:paraId="6D87C8B4" w14:textId="77777777" w:rsidR="00065887" w:rsidRPr="00574583" w:rsidRDefault="00065887">
            <w:pPr>
              <w:rPr>
                <w:rFonts w:ascii="Arial" w:hAnsi="Arial" w:cs="Arial"/>
                <w:sz w:val="22"/>
                <w:szCs w:val="22"/>
              </w:rPr>
            </w:pPr>
          </w:p>
        </w:tc>
      </w:tr>
      <w:tr w:rsidR="00065887" w:rsidRPr="00574583" w14:paraId="00C10708" w14:textId="77777777" w:rsidTr="00065887">
        <w:tc>
          <w:tcPr>
            <w:tcW w:w="2254" w:type="dxa"/>
          </w:tcPr>
          <w:p w14:paraId="59EF437D" w14:textId="0DBFCDA1" w:rsidR="00065887" w:rsidRPr="00574583" w:rsidRDefault="00065887">
            <w:pPr>
              <w:rPr>
                <w:rFonts w:ascii="Arial" w:hAnsi="Arial" w:cs="Arial"/>
                <w:sz w:val="22"/>
                <w:szCs w:val="22"/>
              </w:rPr>
            </w:pPr>
            <w:r w:rsidRPr="00574583">
              <w:rPr>
                <w:rFonts w:ascii="Arial" w:hAnsi="Arial" w:cs="Arial"/>
                <w:sz w:val="22"/>
                <w:szCs w:val="22"/>
              </w:rPr>
              <w:t xml:space="preserve">Ibuprofen 400mg tablets 24 </w:t>
            </w:r>
          </w:p>
        </w:tc>
        <w:tc>
          <w:tcPr>
            <w:tcW w:w="2254" w:type="dxa"/>
          </w:tcPr>
          <w:p w14:paraId="4AFCEB93" w14:textId="77777777" w:rsidR="00065887" w:rsidRPr="00574583" w:rsidRDefault="00065887">
            <w:pPr>
              <w:rPr>
                <w:rFonts w:ascii="Arial" w:hAnsi="Arial" w:cs="Arial"/>
                <w:sz w:val="22"/>
                <w:szCs w:val="22"/>
              </w:rPr>
            </w:pPr>
          </w:p>
        </w:tc>
        <w:tc>
          <w:tcPr>
            <w:tcW w:w="2254" w:type="dxa"/>
          </w:tcPr>
          <w:p w14:paraId="63E64615" w14:textId="77777777" w:rsidR="00065887" w:rsidRPr="00574583" w:rsidRDefault="00065887">
            <w:pPr>
              <w:rPr>
                <w:rFonts w:ascii="Arial" w:hAnsi="Arial" w:cs="Arial"/>
                <w:sz w:val="22"/>
                <w:szCs w:val="22"/>
              </w:rPr>
            </w:pPr>
          </w:p>
        </w:tc>
        <w:tc>
          <w:tcPr>
            <w:tcW w:w="2254" w:type="dxa"/>
          </w:tcPr>
          <w:p w14:paraId="141B921C" w14:textId="77777777" w:rsidR="00065887" w:rsidRPr="00574583" w:rsidRDefault="00065887">
            <w:pPr>
              <w:rPr>
                <w:rFonts w:ascii="Arial" w:hAnsi="Arial" w:cs="Arial"/>
                <w:sz w:val="22"/>
                <w:szCs w:val="22"/>
              </w:rPr>
            </w:pPr>
          </w:p>
        </w:tc>
      </w:tr>
      <w:tr w:rsidR="00065887" w:rsidRPr="00574583" w14:paraId="24A452C7" w14:textId="77777777" w:rsidTr="00065887">
        <w:tc>
          <w:tcPr>
            <w:tcW w:w="2254" w:type="dxa"/>
          </w:tcPr>
          <w:p w14:paraId="08375CA1" w14:textId="596E4B19" w:rsidR="00065887" w:rsidRPr="00574583" w:rsidRDefault="00065887">
            <w:pPr>
              <w:rPr>
                <w:rFonts w:ascii="Arial" w:hAnsi="Arial" w:cs="Arial"/>
                <w:sz w:val="22"/>
                <w:szCs w:val="22"/>
              </w:rPr>
            </w:pPr>
            <w:r w:rsidRPr="00574583">
              <w:rPr>
                <w:rFonts w:ascii="Arial" w:hAnsi="Arial" w:cs="Arial"/>
                <w:sz w:val="22"/>
                <w:szCs w:val="22"/>
              </w:rPr>
              <w:t xml:space="preserve">Ibuprofen 5% &amp; 10% gel 50g </w:t>
            </w:r>
          </w:p>
        </w:tc>
        <w:tc>
          <w:tcPr>
            <w:tcW w:w="2254" w:type="dxa"/>
          </w:tcPr>
          <w:p w14:paraId="4EE95219" w14:textId="6223B56D" w:rsidR="00065887" w:rsidRPr="00574583" w:rsidRDefault="00A863A9">
            <w:pPr>
              <w:rPr>
                <w:rFonts w:ascii="Arial" w:hAnsi="Arial" w:cs="Arial"/>
                <w:sz w:val="22"/>
                <w:szCs w:val="22"/>
              </w:rPr>
            </w:pPr>
            <w:r w:rsidRPr="00574583">
              <w:rPr>
                <w:rFonts w:ascii="Arial" w:hAnsi="Arial" w:cs="Arial"/>
                <w:sz w:val="22"/>
                <w:szCs w:val="22"/>
              </w:rPr>
              <w:t>Ibuprofen gel 10%  £5.79 per 50g, 5% £1.22 per 50g</w:t>
            </w:r>
          </w:p>
        </w:tc>
        <w:tc>
          <w:tcPr>
            <w:tcW w:w="2254" w:type="dxa"/>
          </w:tcPr>
          <w:p w14:paraId="67FF649B" w14:textId="1DCAD7EE" w:rsidR="00065887" w:rsidRPr="00574583" w:rsidRDefault="002B1138">
            <w:pPr>
              <w:rPr>
                <w:rFonts w:ascii="Arial" w:hAnsi="Arial" w:cs="Arial"/>
                <w:sz w:val="22"/>
                <w:szCs w:val="22"/>
              </w:rPr>
            </w:pPr>
            <w:r w:rsidRPr="00574583">
              <w:rPr>
                <w:rFonts w:ascii="Arial" w:hAnsi="Arial" w:cs="Arial"/>
                <w:sz w:val="22"/>
                <w:szCs w:val="22"/>
              </w:rPr>
              <w:t>10% NF</w:t>
            </w:r>
          </w:p>
        </w:tc>
        <w:tc>
          <w:tcPr>
            <w:tcW w:w="2254" w:type="dxa"/>
          </w:tcPr>
          <w:p w14:paraId="4BC37675" w14:textId="48914FB6" w:rsidR="00065887" w:rsidRPr="00574583" w:rsidRDefault="00A863A9">
            <w:pPr>
              <w:rPr>
                <w:rFonts w:ascii="Arial" w:hAnsi="Arial" w:cs="Arial"/>
                <w:sz w:val="22"/>
                <w:szCs w:val="22"/>
              </w:rPr>
            </w:pPr>
            <w:r w:rsidRPr="00574583">
              <w:rPr>
                <w:rFonts w:ascii="Arial" w:hAnsi="Arial" w:cs="Arial"/>
                <w:sz w:val="22"/>
                <w:szCs w:val="22"/>
              </w:rPr>
              <w:t>R</w:t>
            </w:r>
            <w:r w:rsidR="00532A39" w:rsidRPr="00574583">
              <w:rPr>
                <w:rFonts w:ascii="Arial" w:hAnsi="Arial" w:cs="Arial"/>
                <w:sz w:val="22"/>
                <w:szCs w:val="22"/>
              </w:rPr>
              <w:t>emove</w:t>
            </w:r>
            <w:r w:rsidRPr="00574583">
              <w:rPr>
                <w:rFonts w:ascii="Arial" w:hAnsi="Arial" w:cs="Arial"/>
                <w:sz w:val="22"/>
                <w:szCs w:val="22"/>
              </w:rPr>
              <w:t xml:space="preserve"> 10%</w:t>
            </w:r>
            <w:r w:rsidR="00532A39" w:rsidRPr="00574583">
              <w:rPr>
                <w:rFonts w:ascii="Arial" w:hAnsi="Arial" w:cs="Arial"/>
                <w:sz w:val="22"/>
                <w:szCs w:val="22"/>
              </w:rPr>
              <w:t xml:space="preserve"> as non formulary</w:t>
            </w:r>
          </w:p>
        </w:tc>
      </w:tr>
      <w:tr w:rsidR="00065887" w:rsidRPr="00574583" w14:paraId="0EC07176" w14:textId="77777777" w:rsidTr="00065887">
        <w:tc>
          <w:tcPr>
            <w:tcW w:w="2254" w:type="dxa"/>
          </w:tcPr>
          <w:p w14:paraId="4F0861D3" w14:textId="3EA5A448" w:rsidR="00065887" w:rsidRPr="00574583" w:rsidRDefault="00065887">
            <w:pPr>
              <w:rPr>
                <w:rFonts w:ascii="Arial" w:hAnsi="Arial" w:cs="Arial"/>
                <w:sz w:val="22"/>
                <w:szCs w:val="22"/>
              </w:rPr>
            </w:pPr>
            <w:r w:rsidRPr="00574583">
              <w:rPr>
                <w:rFonts w:ascii="Arial" w:hAnsi="Arial" w:cs="Arial"/>
                <w:sz w:val="22"/>
                <w:szCs w:val="22"/>
              </w:rPr>
              <w:t xml:space="preserve">Paracetamol 120mg/5ml Oral Suspension 200ml / 100ml pack </w:t>
            </w:r>
          </w:p>
        </w:tc>
        <w:tc>
          <w:tcPr>
            <w:tcW w:w="2254" w:type="dxa"/>
          </w:tcPr>
          <w:p w14:paraId="0F9DCB13" w14:textId="77777777" w:rsidR="00065887" w:rsidRPr="00574583" w:rsidRDefault="00065887">
            <w:pPr>
              <w:rPr>
                <w:rFonts w:ascii="Arial" w:hAnsi="Arial" w:cs="Arial"/>
                <w:sz w:val="22"/>
                <w:szCs w:val="22"/>
              </w:rPr>
            </w:pPr>
          </w:p>
        </w:tc>
        <w:tc>
          <w:tcPr>
            <w:tcW w:w="2254" w:type="dxa"/>
          </w:tcPr>
          <w:p w14:paraId="33844F33" w14:textId="77777777" w:rsidR="00065887" w:rsidRPr="00574583" w:rsidRDefault="00065887">
            <w:pPr>
              <w:rPr>
                <w:rFonts w:ascii="Arial" w:hAnsi="Arial" w:cs="Arial"/>
                <w:sz w:val="22"/>
                <w:szCs w:val="22"/>
              </w:rPr>
            </w:pPr>
          </w:p>
        </w:tc>
        <w:tc>
          <w:tcPr>
            <w:tcW w:w="2254" w:type="dxa"/>
          </w:tcPr>
          <w:p w14:paraId="75DF3350" w14:textId="77777777" w:rsidR="00065887" w:rsidRPr="00574583" w:rsidRDefault="00065887">
            <w:pPr>
              <w:rPr>
                <w:rFonts w:ascii="Arial" w:hAnsi="Arial" w:cs="Arial"/>
                <w:sz w:val="22"/>
                <w:szCs w:val="22"/>
              </w:rPr>
            </w:pPr>
          </w:p>
        </w:tc>
      </w:tr>
      <w:tr w:rsidR="00065887" w:rsidRPr="00574583" w14:paraId="14AF9E64" w14:textId="77777777" w:rsidTr="00065887">
        <w:tc>
          <w:tcPr>
            <w:tcW w:w="2254" w:type="dxa"/>
          </w:tcPr>
          <w:p w14:paraId="07CD76D7" w14:textId="283E72B2" w:rsidR="00065887" w:rsidRPr="00574583" w:rsidRDefault="00065887">
            <w:pPr>
              <w:rPr>
                <w:rFonts w:ascii="Arial" w:hAnsi="Arial" w:cs="Arial"/>
                <w:sz w:val="22"/>
                <w:szCs w:val="22"/>
              </w:rPr>
            </w:pPr>
            <w:r w:rsidRPr="00574583">
              <w:rPr>
                <w:rFonts w:ascii="Arial" w:hAnsi="Arial" w:cs="Arial"/>
                <w:sz w:val="22"/>
                <w:szCs w:val="22"/>
              </w:rPr>
              <w:t xml:space="preserve">Paracetamol 250mg/5ml Oral Suspension 200ml / 100ml pack </w:t>
            </w:r>
          </w:p>
        </w:tc>
        <w:tc>
          <w:tcPr>
            <w:tcW w:w="2254" w:type="dxa"/>
          </w:tcPr>
          <w:p w14:paraId="7054C7B5" w14:textId="77777777" w:rsidR="00065887" w:rsidRPr="00574583" w:rsidRDefault="00065887">
            <w:pPr>
              <w:rPr>
                <w:rFonts w:ascii="Arial" w:hAnsi="Arial" w:cs="Arial"/>
                <w:sz w:val="22"/>
                <w:szCs w:val="22"/>
              </w:rPr>
            </w:pPr>
          </w:p>
        </w:tc>
        <w:tc>
          <w:tcPr>
            <w:tcW w:w="2254" w:type="dxa"/>
          </w:tcPr>
          <w:p w14:paraId="7F7E4E08" w14:textId="77777777" w:rsidR="00065887" w:rsidRPr="00574583" w:rsidRDefault="00065887">
            <w:pPr>
              <w:rPr>
                <w:rFonts w:ascii="Arial" w:hAnsi="Arial" w:cs="Arial"/>
                <w:sz w:val="22"/>
                <w:szCs w:val="22"/>
              </w:rPr>
            </w:pPr>
          </w:p>
        </w:tc>
        <w:tc>
          <w:tcPr>
            <w:tcW w:w="2254" w:type="dxa"/>
          </w:tcPr>
          <w:p w14:paraId="2B847CAC" w14:textId="77777777" w:rsidR="00065887" w:rsidRPr="00574583" w:rsidRDefault="00065887">
            <w:pPr>
              <w:rPr>
                <w:rFonts w:ascii="Arial" w:hAnsi="Arial" w:cs="Arial"/>
                <w:sz w:val="22"/>
                <w:szCs w:val="22"/>
              </w:rPr>
            </w:pPr>
          </w:p>
        </w:tc>
      </w:tr>
      <w:tr w:rsidR="00065887" w:rsidRPr="00574583" w14:paraId="1FA8D540" w14:textId="77777777" w:rsidTr="00065887">
        <w:tc>
          <w:tcPr>
            <w:tcW w:w="2254" w:type="dxa"/>
          </w:tcPr>
          <w:p w14:paraId="305C15E1" w14:textId="49565ABB" w:rsidR="00065887" w:rsidRPr="00574583" w:rsidRDefault="00065887">
            <w:pPr>
              <w:rPr>
                <w:rFonts w:ascii="Arial" w:hAnsi="Arial" w:cs="Arial"/>
                <w:sz w:val="22"/>
                <w:szCs w:val="22"/>
              </w:rPr>
            </w:pPr>
            <w:r w:rsidRPr="00574583">
              <w:rPr>
                <w:rFonts w:ascii="Arial" w:hAnsi="Arial" w:cs="Arial"/>
                <w:sz w:val="22"/>
                <w:szCs w:val="22"/>
              </w:rPr>
              <w:lastRenderedPageBreak/>
              <w:t xml:space="preserve">Paracetamol 500mg tablets 32 </w:t>
            </w:r>
          </w:p>
        </w:tc>
        <w:tc>
          <w:tcPr>
            <w:tcW w:w="2254" w:type="dxa"/>
          </w:tcPr>
          <w:p w14:paraId="57C03161" w14:textId="77777777" w:rsidR="00065887" w:rsidRPr="00574583" w:rsidRDefault="00065887">
            <w:pPr>
              <w:rPr>
                <w:rFonts w:ascii="Arial" w:hAnsi="Arial" w:cs="Arial"/>
                <w:sz w:val="22"/>
                <w:szCs w:val="22"/>
              </w:rPr>
            </w:pPr>
          </w:p>
        </w:tc>
        <w:tc>
          <w:tcPr>
            <w:tcW w:w="2254" w:type="dxa"/>
          </w:tcPr>
          <w:p w14:paraId="03332B83" w14:textId="77777777" w:rsidR="00065887" w:rsidRPr="00574583" w:rsidRDefault="00065887">
            <w:pPr>
              <w:rPr>
                <w:rFonts w:ascii="Arial" w:hAnsi="Arial" w:cs="Arial"/>
                <w:sz w:val="22"/>
                <w:szCs w:val="22"/>
              </w:rPr>
            </w:pPr>
          </w:p>
        </w:tc>
        <w:tc>
          <w:tcPr>
            <w:tcW w:w="2254" w:type="dxa"/>
          </w:tcPr>
          <w:p w14:paraId="5D18E8D3" w14:textId="77777777" w:rsidR="00065887" w:rsidRPr="00574583" w:rsidRDefault="00065887">
            <w:pPr>
              <w:rPr>
                <w:rFonts w:ascii="Arial" w:hAnsi="Arial" w:cs="Arial"/>
                <w:sz w:val="22"/>
                <w:szCs w:val="22"/>
              </w:rPr>
            </w:pPr>
          </w:p>
        </w:tc>
      </w:tr>
      <w:tr w:rsidR="00065887" w:rsidRPr="00574583" w14:paraId="67AAFC1C" w14:textId="77777777" w:rsidTr="00065887">
        <w:tc>
          <w:tcPr>
            <w:tcW w:w="2254" w:type="dxa"/>
          </w:tcPr>
          <w:p w14:paraId="3AEED5F6" w14:textId="10E39227" w:rsidR="00065887" w:rsidRPr="00574583" w:rsidRDefault="00065887">
            <w:pPr>
              <w:rPr>
                <w:rFonts w:ascii="Arial" w:hAnsi="Arial" w:cs="Arial"/>
                <w:sz w:val="22"/>
                <w:szCs w:val="22"/>
              </w:rPr>
            </w:pPr>
            <w:r w:rsidRPr="00574583">
              <w:rPr>
                <w:rFonts w:ascii="Arial" w:hAnsi="Arial" w:cs="Arial"/>
                <w:sz w:val="22"/>
                <w:szCs w:val="22"/>
              </w:rPr>
              <w:t>Paracetamol 500mg soluble tablets 24 (migraine only)</w:t>
            </w:r>
          </w:p>
        </w:tc>
        <w:tc>
          <w:tcPr>
            <w:tcW w:w="2254" w:type="dxa"/>
          </w:tcPr>
          <w:p w14:paraId="779301BA" w14:textId="77777777" w:rsidR="00065887" w:rsidRPr="00574583" w:rsidRDefault="00065887">
            <w:pPr>
              <w:rPr>
                <w:rFonts w:ascii="Arial" w:hAnsi="Arial" w:cs="Arial"/>
                <w:sz w:val="22"/>
                <w:szCs w:val="22"/>
              </w:rPr>
            </w:pPr>
          </w:p>
        </w:tc>
        <w:tc>
          <w:tcPr>
            <w:tcW w:w="2254" w:type="dxa"/>
          </w:tcPr>
          <w:p w14:paraId="5DB638BA" w14:textId="77777777" w:rsidR="00065887" w:rsidRPr="00574583" w:rsidRDefault="00065887">
            <w:pPr>
              <w:rPr>
                <w:rFonts w:ascii="Arial" w:hAnsi="Arial" w:cs="Arial"/>
                <w:sz w:val="22"/>
                <w:szCs w:val="22"/>
              </w:rPr>
            </w:pPr>
          </w:p>
        </w:tc>
        <w:tc>
          <w:tcPr>
            <w:tcW w:w="2254" w:type="dxa"/>
          </w:tcPr>
          <w:p w14:paraId="32AB10A9" w14:textId="77777777" w:rsidR="00065887" w:rsidRPr="00574583" w:rsidRDefault="00065887">
            <w:pPr>
              <w:rPr>
                <w:rFonts w:ascii="Arial" w:hAnsi="Arial" w:cs="Arial"/>
                <w:sz w:val="22"/>
                <w:szCs w:val="22"/>
              </w:rPr>
            </w:pPr>
          </w:p>
        </w:tc>
      </w:tr>
    </w:tbl>
    <w:p w14:paraId="24B71F42" w14:textId="77777777" w:rsidR="00E239E0" w:rsidRPr="00574583" w:rsidRDefault="00E239E0">
      <w:pPr>
        <w:rPr>
          <w:rFonts w:ascii="Arial" w:hAnsi="Arial" w:cs="Arial"/>
          <w:sz w:val="22"/>
          <w:szCs w:val="22"/>
        </w:rPr>
      </w:pPr>
    </w:p>
    <w:p w14:paraId="771EDB01" w14:textId="19B38322" w:rsidR="00E239E0" w:rsidRPr="00574583" w:rsidRDefault="002B1138" w:rsidP="002B1138">
      <w:pPr>
        <w:pStyle w:val="ListParagraph"/>
        <w:numPr>
          <w:ilvl w:val="1"/>
          <w:numId w:val="2"/>
        </w:numPr>
        <w:rPr>
          <w:rFonts w:ascii="Arial" w:hAnsi="Arial" w:cs="Arial"/>
          <w:sz w:val="22"/>
          <w:szCs w:val="22"/>
        </w:rPr>
      </w:pPr>
      <w:r w:rsidRPr="00574583">
        <w:rPr>
          <w:rFonts w:ascii="Arial" w:hAnsi="Arial" w:cs="Arial"/>
          <w:sz w:val="22"/>
          <w:szCs w:val="22"/>
        </w:rPr>
        <w:t xml:space="preserve">Allergy </w:t>
      </w:r>
    </w:p>
    <w:p w14:paraId="22DDC822" w14:textId="2A5D1CA3" w:rsidR="002B1138" w:rsidRPr="00574583" w:rsidRDefault="002B1138" w:rsidP="002B1138">
      <w:pPr>
        <w:rPr>
          <w:rFonts w:ascii="Arial" w:hAnsi="Arial" w:cs="Arial"/>
          <w:sz w:val="22"/>
          <w:szCs w:val="22"/>
        </w:rPr>
      </w:pPr>
      <w:r w:rsidRPr="00574583">
        <w:rPr>
          <w:rFonts w:ascii="Arial" w:hAnsi="Arial" w:cs="Arial"/>
          <w:sz w:val="22"/>
          <w:szCs w:val="22"/>
        </w:rPr>
        <w:t>Indications: Bites and stings • Hay fever • Skin reaction</w:t>
      </w:r>
    </w:p>
    <w:tbl>
      <w:tblPr>
        <w:tblStyle w:val="TableGrid"/>
        <w:tblW w:w="0" w:type="auto"/>
        <w:tblLook w:val="04A0" w:firstRow="1" w:lastRow="0" w:firstColumn="1" w:lastColumn="0" w:noHBand="0" w:noVBand="1"/>
      </w:tblPr>
      <w:tblGrid>
        <w:gridCol w:w="2254"/>
        <w:gridCol w:w="2254"/>
        <w:gridCol w:w="2254"/>
        <w:gridCol w:w="2254"/>
      </w:tblGrid>
      <w:tr w:rsidR="002B1138" w:rsidRPr="00574583" w14:paraId="483644D0" w14:textId="77777777" w:rsidTr="00B72FA3">
        <w:tc>
          <w:tcPr>
            <w:tcW w:w="2254" w:type="dxa"/>
            <w:shd w:val="clear" w:color="auto" w:fill="DAE9F7" w:themeFill="text2" w:themeFillTint="1A"/>
          </w:tcPr>
          <w:p w14:paraId="6457EE9B" w14:textId="77777777" w:rsidR="002B1138" w:rsidRPr="00574583" w:rsidRDefault="002B1138" w:rsidP="002B1138">
            <w:pPr>
              <w:rPr>
                <w:rFonts w:ascii="Arial" w:hAnsi="Arial" w:cs="Arial"/>
                <w:sz w:val="22"/>
                <w:szCs w:val="22"/>
              </w:rPr>
            </w:pPr>
            <w:r w:rsidRPr="00574583">
              <w:rPr>
                <w:rFonts w:ascii="Arial" w:hAnsi="Arial" w:cs="Arial"/>
                <w:sz w:val="22"/>
                <w:szCs w:val="22"/>
              </w:rPr>
              <w:t>Allergy</w:t>
            </w:r>
          </w:p>
          <w:p w14:paraId="18476115" w14:textId="77777777" w:rsidR="002B1138" w:rsidRPr="00574583" w:rsidRDefault="002B1138" w:rsidP="002B1138">
            <w:pPr>
              <w:rPr>
                <w:rFonts w:ascii="Arial" w:hAnsi="Arial" w:cs="Arial"/>
                <w:sz w:val="22"/>
                <w:szCs w:val="22"/>
              </w:rPr>
            </w:pPr>
          </w:p>
          <w:p w14:paraId="45A3DDD2" w14:textId="312C9AE1" w:rsidR="002B1138" w:rsidRPr="00574583" w:rsidRDefault="002B1138" w:rsidP="002B1138">
            <w:pPr>
              <w:rPr>
                <w:rFonts w:ascii="Arial" w:hAnsi="Arial" w:cs="Arial"/>
                <w:sz w:val="22"/>
                <w:szCs w:val="22"/>
              </w:rPr>
            </w:pPr>
          </w:p>
        </w:tc>
        <w:tc>
          <w:tcPr>
            <w:tcW w:w="2254" w:type="dxa"/>
            <w:shd w:val="clear" w:color="auto" w:fill="DAE9F7" w:themeFill="text2" w:themeFillTint="1A"/>
          </w:tcPr>
          <w:p w14:paraId="3A81AA7D" w14:textId="150C159B" w:rsidR="002B1138" w:rsidRPr="00574583" w:rsidRDefault="002B1138" w:rsidP="002B1138">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1B765827" w14:textId="0BA59588" w:rsidR="002B1138" w:rsidRPr="00574583" w:rsidRDefault="002B1138" w:rsidP="002B1138">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2620825F" w14:textId="6A663B0D" w:rsidR="002B1138" w:rsidRPr="00574583" w:rsidRDefault="002B1138" w:rsidP="002B1138">
            <w:pPr>
              <w:rPr>
                <w:rFonts w:ascii="Arial" w:hAnsi="Arial" w:cs="Arial"/>
                <w:sz w:val="22"/>
                <w:szCs w:val="22"/>
              </w:rPr>
            </w:pPr>
            <w:r w:rsidRPr="00574583">
              <w:rPr>
                <w:rFonts w:ascii="Arial" w:hAnsi="Arial" w:cs="Arial"/>
                <w:sz w:val="22"/>
                <w:szCs w:val="22"/>
              </w:rPr>
              <w:t>Recommendation</w:t>
            </w:r>
          </w:p>
        </w:tc>
      </w:tr>
      <w:tr w:rsidR="002B1138" w:rsidRPr="00574583" w14:paraId="044E3C3D" w14:textId="77777777" w:rsidTr="00E239E0">
        <w:tc>
          <w:tcPr>
            <w:tcW w:w="2254" w:type="dxa"/>
          </w:tcPr>
          <w:p w14:paraId="64FAB248" w14:textId="6EC54FC1" w:rsidR="002B1138" w:rsidRPr="00574583" w:rsidRDefault="002B1138" w:rsidP="002B1138">
            <w:pPr>
              <w:rPr>
                <w:rFonts w:ascii="Arial" w:hAnsi="Arial" w:cs="Arial"/>
                <w:sz w:val="22"/>
                <w:szCs w:val="22"/>
              </w:rPr>
            </w:pPr>
            <w:r w:rsidRPr="00574583">
              <w:rPr>
                <w:rFonts w:ascii="Arial" w:hAnsi="Arial" w:cs="Arial"/>
                <w:sz w:val="22"/>
                <w:szCs w:val="22"/>
              </w:rPr>
              <w:t xml:space="preserve">Antazoline / xylometazolin eye drops 10ml </w:t>
            </w:r>
          </w:p>
        </w:tc>
        <w:tc>
          <w:tcPr>
            <w:tcW w:w="2254" w:type="dxa"/>
          </w:tcPr>
          <w:p w14:paraId="00966261" w14:textId="77777777" w:rsidR="002B1138" w:rsidRPr="00574583" w:rsidRDefault="002B1138" w:rsidP="002B1138">
            <w:pPr>
              <w:rPr>
                <w:rFonts w:ascii="Arial" w:hAnsi="Arial" w:cs="Arial"/>
                <w:sz w:val="22"/>
                <w:szCs w:val="22"/>
              </w:rPr>
            </w:pPr>
          </w:p>
        </w:tc>
        <w:tc>
          <w:tcPr>
            <w:tcW w:w="2254" w:type="dxa"/>
          </w:tcPr>
          <w:p w14:paraId="2448DE22" w14:textId="77777777" w:rsidR="002B1138" w:rsidRPr="00574583" w:rsidRDefault="002B1138" w:rsidP="002B1138">
            <w:pPr>
              <w:rPr>
                <w:rFonts w:ascii="Arial" w:hAnsi="Arial" w:cs="Arial"/>
                <w:sz w:val="22"/>
                <w:szCs w:val="22"/>
              </w:rPr>
            </w:pPr>
          </w:p>
        </w:tc>
        <w:tc>
          <w:tcPr>
            <w:tcW w:w="2254" w:type="dxa"/>
          </w:tcPr>
          <w:p w14:paraId="1A7E8F5A" w14:textId="77777777" w:rsidR="002B1138" w:rsidRPr="00574583" w:rsidRDefault="002B1138" w:rsidP="002B1138">
            <w:pPr>
              <w:rPr>
                <w:rFonts w:ascii="Arial" w:hAnsi="Arial" w:cs="Arial"/>
                <w:sz w:val="22"/>
                <w:szCs w:val="22"/>
              </w:rPr>
            </w:pPr>
          </w:p>
        </w:tc>
      </w:tr>
      <w:tr w:rsidR="002B1138" w:rsidRPr="00574583" w14:paraId="31EA0C00" w14:textId="77777777" w:rsidTr="00E239E0">
        <w:tc>
          <w:tcPr>
            <w:tcW w:w="2254" w:type="dxa"/>
          </w:tcPr>
          <w:p w14:paraId="4869A566" w14:textId="4DD197CC" w:rsidR="002B1138" w:rsidRPr="00574583" w:rsidRDefault="002B1138" w:rsidP="002B1138">
            <w:pPr>
              <w:rPr>
                <w:rFonts w:ascii="Arial" w:hAnsi="Arial" w:cs="Arial"/>
                <w:sz w:val="22"/>
                <w:szCs w:val="22"/>
              </w:rPr>
            </w:pPr>
            <w:r w:rsidRPr="00574583">
              <w:rPr>
                <w:rFonts w:ascii="Arial" w:hAnsi="Arial" w:cs="Arial"/>
                <w:sz w:val="22"/>
                <w:szCs w:val="22"/>
              </w:rPr>
              <w:t xml:space="preserve">Beclometasone nasal spray 50micrograms/ actuation 200 dose </w:t>
            </w:r>
          </w:p>
        </w:tc>
        <w:tc>
          <w:tcPr>
            <w:tcW w:w="2254" w:type="dxa"/>
          </w:tcPr>
          <w:p w14:paraId="17FB02DA" w14:textId="77777777" w:rsidR="002B1138" w:rsidRPr="00574583" w:rsidRDefault="002B1138" w:rsidP="002B1138">
            <w:pPr>
              <w:rPr>
                <w:rFonts w:ascii="Arial" w:hAnsi="Arial" w:cs="Arial"/>
                <w:sz w:val="22"/>
                <w:szCs w:val="22"/>
              </w:rPr>
            </w:pPr>
          </w:p>
        </w:tc>
        <w:tc>
          <w:tcPr>
            <w:tcW w:w="2254" w:type="dxa"/>
          </w:tcPr>
          <w:p w14:paraId="13A91740" w14:textId="77777777" w:rsidR="002B1138" w:rsidRPr="00574583" w:rsidRDefault="002B1138" w:rsidP="002B1138">
            <w:pPr>
              <w:rPr>
                <w:rFonts w:ascii="Arial" w:hAnsi="Arial" w:cs="Arial"/>
                <w:sz w:val="22"/>
                <w:szCs w:val="22"/>
              </w:rPr>
            </w:pPr>
          </w:p>
        </w:tc>
        <w:tc>
          <w:tcPr>
            <w:tcW w:w="2254" w:type="dxa"/>
          </w:tcPr>
          <w:p w14:paraId="58EDB29D" w14:textId="77777777" w:rsidR="002B1138" w:rsidRPr="00574583" w:rsidRDefault="002B1138" w:rsidP="002B1138">
            <w:pPr>
              <w:rPr>
                <w:rFonts w:ascii="Arial" w:hAnsi="Arial" w:cs="Arial"/>
                <w:sz w:val="22"/>
                <w:szCs w:val="22"/>
              </w:rPr>
            </w:pPr>
          </w:p>
        </w:tc>
      </w:tr>
      <w:tr w:rsidR="002B1138" w:rsidRPr="00574583" w14:paraId="754271F9" w14:textId="77777777" w:rsidTr="00E239E0">
        <w:tc>
          <w:tcPr>
            <w:tcW w:w="2254" w:type="dxa"/>
          </w:tcPr>
          <w:p w14:paraId="7ADB231B" w14:textId="6B1293D2" w:rsidR="002B1138" w:rsidRPr="00574583" w:rsidRDefault="002B1138" w:rsidP="002B1138">
            <w:pPr>
              <w:rPr>
                <w:rFonts w:ascii="Arial" w:hAnsi="Arial" w:cs="Arial"/>
                <w:sz w:val="22"/>
                <w:szCs w:val="22"/>
              </w:rPr>
            </w:pPr>
            <w:r w:rsidRPr="00574583">
              <w:rPr>
                <w:rFonts w:ascii="Arial" w:hAnsi="Arial" w:cs="Arial"/>
                <w:sz w:val="22"/>
                <w:szCs w:val="22"/>
              </w:rPr>
              <w:t xml:space="preserve">Cetirizine 5mg/5ml solution 200ml </w:t>
            </w:r>
          </w:p>
        </w:tc>
        <w:tc>
          <w:tcPr>
            <w:tcW w:w="2254" w:type="dxa"/>
          </w:tcPr>
          <w:p w14:paraId="51006928" w14:textId="77777777" w:rsidR="002B1138" w:rsidRPr="00574583" w:rsidRDefault="002B1138" w:rsidP="002B1138">
            <w:pPr>
              <w:rPr>
                <w:rFonts w:ascii="Arial" w:hAnsi="Arial" w:cs="Arial"/>
                <w:sz w:val="22"/>
                <w:szCs w:val="22"/>
              </w:rPr>
            </w:pPr>
            <w:r w:rsidRPr="00574583">
              <w:rPr>
                <w:rFonts w:ascii="Arial" w:hAnsi="Arial" w:cs="Arial"/>
                <w:sz w:val="22"/>
                <w:szCs w:val="22"/>
              </w:rPr>
              <w:t>£16.51 was £1.55</w:t>
            </w:r>
          </w:p>
          <w:p w14:paraId="7E395062" w14:textId="77777777" w:rsidR="002B1138" w:rsidRPr="00574583" w:rsidRDefault="002B1138" w:rsidP="002B1138">
            <w:pPr>
              <w:rPr>
                <w:rFonts w:ascii="Arial" w:hAnsi="Arial" w:cs="Arial"/>
                <w:sz w:val="22"/>
                <w:szCs w:val="22"/>
              </w:rPr>
            </w:pPr>
          </w:p>
          <w:p w14:paraId="43DEAB1C" w14:textId="2A578DEE" w:rsidR="002B1138" w:rsidRPr="00574583" w:rsidRDefault="002B1138" w:rsidP="002B1138">
            <w:pPr>
              <w:rPr>
                <w:rFonts w:ascii="Arial" w:hAnsi="Arial" w:cs="Arial"/>
                <w:sz w:val="22"/>
                <w:szCs w:val="22"/>
              </w:rPr>
            </w:pPr>
          </w:p>
        </w:tc>
        <w:tc>
          <w:tcPr>
            <w:tcW w:w="2254" w:type="dxa"/>
          </w:tcPr>
          <w:p w14:paraId="50572504" w14:textId="4BFB0409" w:rsidR="002B1138" w:rsidRPr="00574583" w:rsidRDefault="002B1138" w:rsidP="002B1138">
            <w:pPr>
              <w:rPr>
                <w:rFonts w:ascii="Arial" w:hAnsi="Arial" w:cs="Arial"/>
                <w:sz w:val="22"/>
                <w:szCs w:val="22"/>
              </w:rPr>
            </w:pPr>
          </w:p>
        </w:tc>
        <w:tc>
          <w:tcPr>
            <w:tcW w:w="2254" w:type="dxa"/>
          </w:tcPr>
          <w:p w14:paraId="3A33EE1C" w14:textId="5104C5D2" w:rsidR="0020462C" w:rsidRPr="00574583" w:rsidRDefault="00255E4C" w:rsidP="00255E4C">
            <w:pPr>
              <w:rPr>
                <w:rFonts w:ascii="Arial" w:hAnsi="Arial" w:cs="Arial"/>
                <w:sz w:val="22"/>
                <w:szCs w:val="22"/>
              </w:rPr>
            </w:pPr>
            <w:r w:rsidRPr="00574583">
              <w:rPr>
                <w:rFonts w:ascii="Arial" w:hAnsi="Arial" w:cs="Arial"/>
                <w:sz w:val="22"/>
                <w:szCs w:val="22"/>
              </w:rPr>
              <w:t>Due to price different, note this is second line but keep in case of stock issues</w:t>
            </w:r>
          </w:p>
        </w:tc>
      </w:tr>
      <w:tr w:rsidR="002B1138" w:rsidRPr="00574583" w14:paraId="5EF697CD" w14:textId="77777777" w:rsidTr="00E239E0">
        <w:tc>
          <w:tcPr>
            <w:tcW w:w="2254" w:type="dxa"/>
          </w:tcPr>
          <w:p w14:paraId="111B5A71" w14:textId="6DE7099F" w:rsidR="002B1138" w:rsidRPr="00574583" w:rsidRDefault="002B1138" w:rsidP="002B1138">
            <w:pPr>
              <w:rPr>
                <w:rFonts w:ascii="Arial" w:hAnsi="Arial" w:cs="Arial"/>
                <w:sz w:val="22"/>
                <w:szCs w:val="22"/>
              </w:rPr>
            </w:pPr>
            <w:r w:rsidRPr="00574583">
              <w:rPr>
                <w:rFonts w:ascii="Arial" w:hAnsi="Arial" w:cs="Arial"/>
                <w:sz w:val="22"/>
                <w:szCs w:val="22"/>
              </w:rPr>
              <w:t xml:space="preserve">Cetirizine 10mg tablets 30 </w:t>
            </w:r>
          </w:p>
        </w:tc>
        <w:tc>
          <w:tcPr>
            <w:tcW w:w="2254" w:type="dxa"/>
          </w:tcPr>
          <w:p w14:paraId="616953A0" w14:textId="77777777" w:rsidR="002B1138" w:rsidRPr="00574583" w:rsidRDefault="002B1138" w:rsidP="002B1138">
            <w:pPr>
              <w:rPr>
                <w:rFonts w:ascii="Arial" w:hAnsi="Arial" w:cs="Arial"/>
                <w:sz w:val="22"/>
                <w:szCs w:val="22"/>
              </w:rPr>
            </w:pPr>
          </w:p>
        </w:tc>
        <w:tc>
          <w:tcPr>
            <w:tcW w:w="2254" w:type="dxa"/>
          </w:tcPr>
          <w:p w14:paraId="20BA1245" w14:textId="77777777" w:rsidR="002B1138" w:rsidRPr="00574583" w:rsidRDefault="002B1138" w:rsidP="002B1138">
            <w:pPr>
              <w:rPr>
                <w:rFonts w:ascii="Arial" w:hAnsi="Arial" w:cs="Arial"/>
                <w:sz w:val="22"/>
                <w:szCs w:val="22"/>
              </w:rPr>
            </w:pPr>
          </w:p>
        </w:tc>
        <w:tc>
          <w:tcPr>
            <w:tcW w:w="2254" w:type="dxa"/>
          </w:tcPr>
          <w:p w14:paraId="1D5B9F2F" w14:textId="77777777" w:rsidR="002B1138" w:rsidRPr="00574583" w:rsidRDefault="002B1138" w:rsidP="002B1138">
            <w:pPr>
              <w:rPr>
                <w:rFonts w:ascii="Arial" w:hAnsi="Arial" w:cs="Arial"/>
                <w:sz w:val="22"/>
                <w:szCs w:val="22"/>
              </w:rPr>
            </w:pPr>
          </w:p>
        </w:tc>
      </w:tr>
      <w:tr w:rsidR="002B1138" w:rsidRPr="00574583" w14:paraId="282F0FC1" w14:textId="77777777" w:rsidTr="00E239E0">
        <w:tc>
          <w:tcPr>
            <w:tcW w:w="2254" w:type="dxa"/>
          </w:tcPr>
          <w:p w14:paraId="352A897C" w14:textId="334BE638" w:rsidR="002B1138" w:rsidRPr="00574583" w:rsidRDefault="002B1138" w:rsidP="002B1138">
            <w:pPr>
              <w:rPr>
                <w:rFonts w:ascii="Arial" w:hAnsi="Arial" w:cs="Arial"/>
                <w:sz w:val="22"/>
                <w:szCs w:val="22"/>
              </w:rPr>
            </w:pPr>
            <w:r w:rsidRPr="00574583">
              <w:rPr>
                <w:rFonts w:ascii="Arial" w:hAnsi="Arial" w:cs="Arial"/>
                <w:sz w:val="22"/>
                <w:szCs w:val="22"/>
              </w:rPr>
              <w:t xml:space="preserve">Chlorphenamine 2mg/5ml solution 150ml </w:t>
            </w:r>
          </w:p>
        </w:tc>
        <w:tc>
          <w:tcPr>
            <w:tcW w:w="2254" w:type="dxa"/>
          </w:tcPr>
          <w:p w14:paraId="14676E5E" w14:textId="77777777" w:rsidR="002B1138" w:rsidRPr="00574583" w:rsidRDefault="002B1138" w:rsidP="002B1138">
            <w:pPr>
              <w:rPr>
                <w:rFonts w:ascii="Arial" w:hAnsi="Arial" w:cs="Arial"/>
                <w:sz w:val="22"/>
                <w:szCs w:val="22"/>
              </w:rPr>
            </w:pPr>
            <w:r w:rsidRPr="00574583">
              <w:rPr>
                <w:rFonts w:ascii="Arial" w:hAnsi="Arial" w:cs="Arial"/>
                <w:sz w:val="22"/>
                <w:szCs w:val="22"/>
              </w:rPr>
              <w:t>£3.91</w:t>
            </w:r>
            <w:r w:rsidRPr="00574583">
              <w:rPr>
                <w:rFonts w:ascii="Arial" w:hAnsi="Arial" w:cs="Arial"/>
                <w:sz w:val="22"/>
                <w:szCs w:val="22"/>
              </w:rPr>
              <w:br/>
              <w:t>SF £7.99 Cat C</w:t>
            </w:r>
          </w:p>
          <w:p w14:paraId="61B6A812" w14:textId="77777777" w:rsidR="00B72FA3" w:rsidRPr="00574583" w:rsidRDefault="00B72FA3" w:rsidP="002B1138">
            <w:pPr>
              <w:rPr>
                <w:rFonts w:ascii="Arial" w:hAnsi="Arial" w:cs="Arial"/>
                <w:sz w:val="22"/>
                <w:szCs w:val="22"/>
              </w:rPr>
            </w:pPr>
          </w:p>
          <w:p w14:paraId="3BE9371C" w14:textId="50E39C68" w:rsidR="00B72FA3" w:rsidRPr="00574583" w:rsidRDefault="00B72FA3" w:rsidP="002B1138">
            <w:pPr>
              <w:rPr>
                <w:rFonts w:ascii="Arial" w:hAnsi="Arial" w:cs="Arial"/>
                <w:sz w:val="22"/>
                <w:szCs w:val="22"/>
              </w:rPr>
            </w:pPr>
            <w:r w:rsidRPr="00574583">
              <w:rPr>
                <w:rFonts w:ascii="Arial" w:hAnsi="Arial" w:cs="Arial"/>
                <w:sz w:val="22"/>
                <w:szCs w:val="22"/>
              </w:rPr>
              <w:t>SF was £2.2</w:t>
            </w:r>
            <w:r w:rsidR="00F67E9A" w:rsidRPr="00574583">
              <w:rPr>
                <w:rFonts w:ascii="Arial" w:hAnsi="Arial" w:cs="Arial"/>
                <w:sz w:val="22"/>
                <w:szCs w:val="22"/>
              </w:rPr>
              <w:t>1 before Aug 2022 when it went NCSO</w:t>
            </w:r>
          </w:p>
        </w:tc>
        <w:tc>
          <w:tcPr>
            <w:tcW w:w="2254" w:type="dxa"/>
          </w:tcPr>
          <w:p w14:paraId="7CF3F793" w14:textId="457D32B0" w:rsidR="002B1138" w:rsidRPr="00574583" w:rsidRDefault="002B1138" w:rsidP="002B1138">
            <w:pPr>
              <w:rPr>
                <w:rFonts w:ascii="Arial" w:hAnsi="Arial" w:cs="Arial"/>
                <w:sz w:val="22"/>
                <w:szCs w:val="22"/>
              </w:rPr>
            </w:pPr>
          </w:p>
        </w:tc>
        <w:tc>
          <w:tcPr>
            <w:tcW w:w="2254" w:type="dxa"/>
          </w:tcPr>
          <w:p w14:paraId="366DAA67" w14:textId="77777777" w:rsidR="002B1138" w:rsidRPr="00574583" w:rsidRDefault="002B1138" w:rsidP="002B1138">
            <w:pPr>
              <w:rPr>
                <w:rFonts w:ascii="Arial" w:hAnsi="Arial" w:cs="Arial"/>
                <w:sz w:val="22"/>
                <w:szCs w:val="22"/>
              </w:rPr>
            </w:pPr>
          </w:p>
        </w:tc>
      </w:tr>
      <w:tr w:rsidR="002B1138" w:rsidRPr="00574583" w14:paraId="7E01877D" w14:textId="77777777" w:rsidTr="00E239E0">
        <w:tc>
          <w:tcPr>
            <w:tcW w:w="2254" w:type="dxa"/>
          </w:tcPr>
          <w:p w14:paraId="307C2CE4" w14:textId="1FF58586" w:rsidR="002B1138" w:rsidRPr="00574583" w:rsidRDefault="002B1138" w:rsidP="002B1138">
            <w:pPr>
              <w:rPr>
                <w:rFonts w:ascii="Arial" w:hAnsi="Arial" w:cs="Arial"/>
                <w:sz w:val="22"/>
                <w:szCs w:val="22"/>
              </w:rPr>
            </w:pPr>
            <w:r w:rsidRPr="00574583">
              <w:rPr>
                <w:rFonts w:ascii="Arial" w:hAnsi="Arial" w:cs="Arial"/>
                <w:sz w:val="22"/>
                <w:szCs w:val="22"/>
              </w:rPr>
              <w:t xml:space="preserve">Chlorphenamine 4mg tablets 28 </w:t>
            </w:r>
          </w:p>
        </w:tc>
        <w:tc>
          <w:tcPr>
            <w:tcW w:w="2254" w:type="dxa"/>
          </w:tcPr>
          <w:p w14:paraId="26D2EF23" w14:textId="2160DDA3" w:rsidR="002B1138" w:rsidRPr="00574583" w:rsidRDefault="002B1138" w:rsidP="002B1138">
            <w:pPr>
              <w:rPr>
                <w:rFonts w:ascii="Arial" w:hAnsi="Arial" w:cs="Arial"/>
                <w:sz w:val="22"/>
                <w:szCs w:val="22"/>
              </w:rPr>
            </w:pPr>
            <w:r w:rsidRPr="00574583">
              <w:rPr>
                <w:rFonts w:ascii="Arial" w:hAnsi="Arial" w:cs="Arial"/>
                <w:sz w:val="22"/>
                <w:szCs w:val="22"/>
              </w:rPr>
              <w:t>81p</w:t>
            </w:r>
          </w:p>
        </w:tc>
        <w:tc>
          <w:tcPr>
            <w:tcW w:w="2254" w:type="dxa"/>
          </w:tcPr>
          <w:p w14:paraId="052CD00F" w14:textId="77777777" w:rsidR="002B1138" w:rsidRPr="00574583" w:rsidRDefault="002B1138" w:rsidP="002B1138">
            <w:pPr>
              <w:rPr>
                <w:rFonts w:ascii="Arial" w:hAnsi="Arial" w:cs="Arial"/>
                <w:sz w:val="22"/>
                <w:szCs w:val="22"/>
              </w:rPr>
            </w:pPr>
          </w:p>
        </w:tc>
        <w:tc>
          <w:tcPr>
            <w:tcW w:w="2254" w:type="dxa"/>
          </w:tcPr>
          <w:p w14:paraId="233687B9" w14:textId="77777777" w:rsidR="002B1138" w:rsidRPr="00574583" w:rsidRDefault="002B1138" w:rsidP="002B1138">
            <w:pPr>
              <w:rPr>
                <w:rFonts w:ascii="Arial" w:hAnsi="Arial" w:cs="Arial"/>
                <w:sz w:val="22"/>
                <w:szCs w:val="22"/>
              </w:rPr>
            </w:pPr>
          </w:p>
        </w:tc>
      </w:tr>
      <w:tr w:rsidR="002B1138" w:rsidRPr="00574583" w14:paraId="1023BB7C" w14:textId="77777777" w:rsidTr="00E239E0">
        <w:tc>
          <w:tcPr>
            <w:tcW w:w="2254" w:type="dxa"/>
          </w:tcPr>
          <w:p w14:paraId="1BB7CAF6" w14:textId="141C945B" w:rsidR="002B1138" w:rsidRPr="00574583" w:rsidRDefault="002B1138" w:rsidP="002B1138">
            <w:pPr>
              <w:rPr>
                <w:rFonts w:ascii="Arial" w:hAnsi="Arial" w:cs="Arial"/>
                <w:sz w:val="22"/>
                <w:szCs w:val="22"/>
              </w:rPr>
            </w:pPr>
            <w:r w:rsidRPr="00574583">
              <w:rPr>
                <w:rFonts w:ascii="Arial" w:hAnsi="Arial" w:cs="Arial"/>
                <w:sz w:val="22"/>
                <w:szCs w:val="22"/>
              </w:rPr>
              <w:t xml:space="preserve">Crotamiton 10% cream </w:t>
            </w:r>
          </w:p>
        </w:tc>
        <w:tc>
          <w:tcPr>
            <w:tcW w:w="2254" w:type="dxa"/>
          </w:tcPr>
          <w:p w14:paraId="0881F031" w14:textId="77777777" w:rsidR="002B1138" w:rsidRPr="00574583" w:rsidRDefault="002B1138" w:rsidP="002B1138">
            <w:pPr>
              <w:rPr>
                <w:rFonts w:ascii="Arial" w:hAnsi="Arial" w:cs="Arial"/>
                <w:sz w:val="22"/>
                <w:szCs w:val="22"/>
              </w:rPr>
            </w:pPr>
            <w:r w:rsidRPr="00574583">
              <w:rPr>
                <w:rFonts w:ascii="Arial" w:hAnsi="Arial" w:cs="Arial"/>
                <w:sz w:val="22"/>
                <w:szCs w:val="22"/>
              </w:rPr>
              <w:t>£3.13 30g</w:t>
            </w:r>
          </w:p>
          <w:p w14:paraId="74F1FF47" w14:textId="0058D648" w:rsidR="002B1138" w:rsidRPr="00574583" w:rsidRDefault="002B1138" w:rsidP="002B1138">
            <w:pPr>
              <w:rPr>
                <w:rFonts w:ascii="Arial" w:hAnsi="Arial" w:cs="Arial"/>
                <w:sz w:val="22"/>
                <w:szCs w:val="22"/>
              </w:rPr>
            </w:pPr>
            <w:r w:rsidRPr="00574583">
              <w:rPr>
                <w:rFonts w:ascii="Arial" w:hAnsi="Arial" w:cs="Arial"/>
                <w:sz w:val="22"/>
                <w:szCs w:val="22"/>
              </w:rPr>
              <w:t>£5.91 100g</w:t>
            </w:r>
          </w:p>
        </w:tc>
        <w:tc>
          <w:tcPr>
            <w:tcW w:w="2254" w:type="dxa"/>
          </w:tcPr>
          <w:p w14:paraId="02DB44AD" w14:textId="77777777" w:rsidR="002B1138" w:rsidRPr="00574583" w:rsidRDefault="002B1138" w:rsidP="002B1138">
            <w:pPr>
              <w:rPr>
                <w:rFonts w:ascii="Arial" w:hAnsi="Arial" w:cs="Arial"/>
                <w:sz w:val="22"/>
                <w:szCs w:val="22"/>
              </w:rPr>
            </w:pPr>
          </w:p>
        </w:tc>
        <w:tc>
          <w:tcPr>
            <w:tcW w:w="2254" w:type="dxa"/>
          </w:tcPr>
          <w:p w14:paraId="30E65A52" w14:textId="5D7A17E1" w:rsidR="002B1138" w:rsidRPr="00574583" w:rsidRDefault="00FE48E8" w:rsidP="002B1138">
            <w:pPr>
              <w:rPr>
                <w:rFonts w:ascii="Arial" w:hAnsi="Arial" w:cs="Arial"/>
                <w:sz w:val="22"/>
                <w:szCs w:val="22"/>
              </w:rPr>
            </w:pPr>
            <w:r w:rsidRPr="00574583">
              <w:rPr>
                <w:rFonts w:ascii="Arial" w:hAnsi="Arial" w:cs="Arial"/>
                <w:sz w:val="22"/>
                <w:szCs w:val="22"/>
              </w:rPr>
              <w:t>S</w:t>
            </w:r>
            <w:r w:rsidR="002B1138" w:rsidRPr="00574583">
              <w:rPr>
                <w:rFonts w:ascii="Arial" w:hAnsi="Arial" w:cs="Arial"/>
                <w:sz w:val="22"/>
                <w:szCs w:val="22"/>
              </w:rPr>
              <w:t>pecify 30g</w:t>
            </w:r>
          </w:p>
        </w:tc>
      </w:tr>
      <w:tr w:rsidR="002B1138" w:rsidRPr="00574583" w14:paraId="735206FD" w14:textId="77777777" w:rsidTr="00E239E0">
        <w:tc>
          <w:tcPr>
            <w:tcW w:w="2254" w:type="dxa"/>
          </w:tcPr>
          <w:p w14:paraId="45DC374C" w14:textId="6E2BD540" w:rsidR="002B1138" w:rsidRPr="00574583" w:rsidRDefault="002B1138" w:rsidP="002B1138">
            <w:pPr>
              <w:rPr>
                <w:rFonts w:ascii="Arial" w:hAnsi="Arial" w:cs="Arial"/>
                <w:sz w:val="22"/>
                <w:szCs w:val="22"/>
              </w:rPr>
            </w:pPr>
            <w:r w:rsidRPr="00574583">
              <w:rPr>
                <w:rFonts w:ascii="Arial" w:hAnsi="Arial" w:cs="Arial"/>
                <w:sz w:val="22"/>
                <w:szCs w:val="22"/>
              </w:rPr>
              <w:t xml:space="preserve">Hydrocortisone 1% ointment / cream 15g </w:t>
            </w:r>
          </w:p>
        </w:tc>
        <w:tc>
          <w:tcPr>
            <w:tcW w:w="2254" w:type="dxa"/>
          </w:tcPr>
          <w:p w14:paraId="2C4241BE" w14:textId="77777777" w:rsidR="002B1138" w:rsidRPr="00574583" w:rsidRDefault="002B1138" w:rsidP="002B1138">
            <w:pPr>
              <w:rPr>
                <w:rFonts w:ascii="Arial" w:hAnsi="Arial" w:cs="Arial"/>
                <w:sz w:val="22"/>
                <w:szCs w:val="22"/>
              </w:rPr>
            </w:pPr>
          </w:p>
        </w:tc>
        <w:tc>
          <w:tcPr>
            <w:tcW w:w="2254" w:type="dxa"/>
          </w:tcPr>
          <w:p w14:paraId="04E0D56B" w14:textId="77777777" w:rsidR="002B1138" w:rsidRPr="00574583" w:rsidRDefault="002B1138" w:rsidP="002B1138">
            <w:pPr>
              <w:rPr>
                <w:rFonts w:ascii="Arial" w:hAnsi="Arial" w:cs="Arial"/>
                <w:sz w:val="22"/>
                <w:szCs w:val="22"/>
              </w:rPr>
            </w:pPr>
          </w:p>
        </w:tc>
        <w:tc>
          <w:tcPr>
            <w:tcW w:w="2254" w:type="dxa"/>
          </w:tcPr>
          <w:p w14:paraId="4068109C" w14:textId="77777777" w:rsidR="002B1138" w:rsidRPr="00574583" w:rsidRDefault="002B1138" w:rsidP="002B1138">
            <w:pPr>
              <w:rPr>
                <w:rFonts w:ascii="Arial" w:hAnsi="Arial" w:cs="Arial"/>
                <w:sz w:val="22"/>
                <w:szCs w:val="22"/>
              </w:rPr>
            </w:pPr>
          </w:p>
        </w:tc>
      </w:tr>
      <w:tr w:rsidR="002B1138" w:rsidRPr="00574583" w14:paraId="0097EBE3" w14:textId="77777777" w:rsidTr="00E239E0">
        <w:tc>
          <w:tcPr>
            <w:tcW w:w="2254" w:type="dxa"/>
          </w:tcPr>
          <w:p w14:paraId="2CE2FB57" w14:textId="5258469D" w:rsidR="002B1138" w:rsidRPr="00574583" w:rsidRDefault="002B1138" w:rsidP="002B1138">
            <w:pPr>
              <w:rPr>
                <w:rFonts w:ascii="Arial" w:hAnsi="Arial" w:cs="Arial"/>
                <w:sz w:val="22"/>
                <w:szCs w:val="22"/>
              </w:rPr>
            </w:pPr>
            <w:r w:rsidRPr="00574583">
              <w:rPr>
                <w:rFonts w:ascii="Arial" w:hAnsi="Arial" w:cs="Arial"/>
                <w:sz w:val="22"/>
                <w:szCs w:val="22"/>
              </w:rPr>
              <w:t xml:space="preserve">Loratadine 5mg/5ml syrup 100ml </w:t>
            </w:r>
          </w:p>
        </w:tc>
        <w:tc>
          <w:tcPr>
            <w:tcW w:w="2254" w:type="dxa"/>
          </w:tcPr>
          <w:p w14:paraId="33D7BF49" w14:textId="77777777" w:rsidR="002B1138" w:rsidRPr="00574583" w:rsidRDefault="002B1138" w:rsidP="002B1138">
            <w:pPr>
              <w:rPr>
                <w:rFonts w:ascii="Arial" w:hAnsi="Arial" w:cs="Arial"/>
                <w:sz w:val="22"/>
                <w:szCs w:val="22"/>
              </w:rPr>
            </w:pPr>
            <w:r w:rsidRPr="00574583">
              <w:rPr>
                <w:rFonts w:ascii="Arial" w:hAnsi="Arial" w:cs="Arial"/>
                <w:sz w:val="22"/>
                <w:szCs w:val="22"/>
              </w:rPr>
              <w:t>100ml £2.54</w:t>
            </w:r>
          </w:p>
          <w:p w14:paraId="1AD113F2" w14:textId="1595E3FD" w:rsidR="002B1138" w:rsidRPr="00574583" w:rsidRDefault="002B1138" w:rsidP="002B1138">
            <w:pPr>
              <w:rPr>
                <w:rFonts w:ascii="Arial" w:hAnsi="Arial" w:cs="Arial"/>
                <w:sz w:val="22"/>
                <w:szCs w:val="22"/>
              </w:rPr>
            </w:pPr>
            <w:r w:rsidRPr="00574583">
              <w:rPr>
                <w:rFonts w:ascii="Arial" w:hAnsi="Arial" w:cs="Arial"/>
                <w:sz w:val="22"/>
                <w:szCs w:val="22"/>
              </w:rPr>
              <w:t>100ml SF £3.78</w:t>
            </w:r>
          </w:p>
        </w:tc>
        <w:tc>
          <w:tcPr>
            <w:tcW w:w="2254" w:type="dxa"/>
          </w:tcPr>
          <w:p w14:paraId="61F6EE7F" w14:textId="77777777" w:rsidR="002B1138" w:rsidRPr="00574583" w:rsidRDefault="002B1138" w:rsidP="002B1138">
            <w:pPr>
              <w:rPr>
                <w:rFonts w:ascii="Arial" w:hAnsi="Arial" w:cs="Arial"/>
                <w:sz w:val="22"/>
                <w:szCs w:val="22"/>
              </w:rPr>
            </w:pPr>
          </w:p>
        </w:tc>
        <w:tc>
          <w:tcPr>
            <w:tcW w:w="2254" w:type="dxa"/>
          </w:tcPr>
          <w:p w14:paraId="59287832" w14:textId="77777777" w:rsidR="002B1138" w:rsidRPr="00574583" w:rsidRDefault="002B1138" w:rsidP="002B1138">
            <w:pPr>
              <w:rPr>
                <w:rFonts w:ascii="Arial" w:hAnsi="Arial" w:cs="Arial"/>
                <w:sz w:val="22"/>
                <w:szCs w:val="22"/>
              </w:rPr>
            </w:pPr>
          </w:p>
        </w:tc>
      </w:tr>
      <w:tr w:rsidR="002B1138" w:rsidRPr="00574583" w14:paraId="3A10CB59" w14:textId="77777777" w:rsidTr="00E239E0">
        <w:tc>
          <w:tcPr>
            <w:tcW w:w="2254" w:type="dxa"/>
          </w:tcPr>
          <w:p w14:paraId="5F410F25" w14:textId="6B33626D" w:rsidR="002B1138" w:rsidRPr="00574583" w:rsidRDefault="002B1138" w:rsidP="002B1138">
            <w:pPr>
              <w:rPr>
                <w:rFonts w:ascii="Arial" w:hAnsi="Arial" w:cs="Arial"/>
                <w:sz w:val="22"/>
                <w:szCs w:val="22"/>
              </w:rPr>
            </w:pPr>
            <w:r w:rsidRPr="00574583">
              <w:rPr>
                <w:rFonts w:ascii="Arial" w:hAnsi="Arial" w:cs="Arial"/>
                <w:sz w:val="22"/>
                <w:szCs w:val="22"/>
              </w:rPr>
              <w:t xml:space="preserve">Loratadine 10mg tablets 30 </w:t>
            </w:r>
          </w:p>
        </w:tc>
        <w:tc>
          <w:tcPr>
            <w:tcW w:w="2254" w:type="dxa"/>
          </w:tcPr>
          <w:p w14:paraId="5DEEFAAC" w14:textId="77777777" w:rsidR="002B1138" w:rsidRPr="00574583" w:rsidRDefault="002B1138" w:rsidP="002B1138">
            <w:pPr>
              <w:rPr>
                <w:rFonts w:ascii="Arial" w:hAnsi="Arial" w:cs="Arial"/>
                <w:sz w:val="22"/>
                <w:szCs w:val="22"/>
              </w:rPr>
            </w:pPr>
          </w:p>
        </w:tc>
        <w:tc>
          <w:tcPr>
            <w:tcW w:w="2254" w:type="dxa"/>
          </w:tcPr>
          <w:p w14:paraId="341383EF" w14:textId="77777777" w:rsidR="002B1138" w:rsidRPr="00574583" w:rsidRDefault="002B1138" w:rsidP="002B1138">
            <w:pPr>
              <w:rPr>
                <w:rFonts w:ascii="Arial" w:hAnsi="Arial" w:cs="Arial"/>
                <w:sz w:val="22"/>
                <w:szCs w:val="22"/>
              </w:rPr>
            </w:pPr>
          </w:p>
        </w:tc>
        <w:tc>
          <w:tcPr>
            <w:tcW w:w="2254" w:type="dxa"/>
          </w:tcPr>
          <w:p w14:paraId="6BB92D6E" w14:textId="77777777" w:rsidR="002B1138" w:rsidRPr="00574583" w:rsidRDefault="002B1138" w:rsidP="002B1138">
            <w:pPr>
              <w:rPr>
                <w:rFonts w:ascii="Arial" w:hAnsi="Arial" w:cs="Arial"/>
                <w:sz w:val="22"/>
                <w:szCs w:val="22"/>
              </w:rPr>
            </w:pPr>
          </w:p>
        </w:tc>
      </w:tr>
      <w:tr w:rsidR="002B1138" w:rsidRPr="00574583" w14:paraId="264C8ABF" w14:textId="77777777" w:rsidTr="00E239E0">
        <w:tc>
          <w:tcPr>
            <w:tcW w:w="2254" w:type="dxa"/>
          </w:tcPr>
          <w:p w14:paraId="18AB33F3" w14:textId="2D53DC8B" w:rsidR="002B1138" w:rsidRPr="00574583" w:rsidRDefault="002B1138" w:rsidP="002B1138">
            <w:pPr>
              <w:rPr>
                <w:rFonts w:ascii="Arial" w:hAnsi="Arial" w:cs="Arial"/>
                <w:sz w:val="22"/>
                <w:szCs w:val="22"/>
              </w:rPr>
            </w:pPr>
            <w:r w:rsidRPr="00574583">
              <w:rPr>
                <w:rFonts w:ascii="Arial" w:hAnsi="Arial" w:cs="Arial"/>
                <w:sz w:val="22"/>
                <w:szCs w:val="22"/>
              </w:rPr>
              <w:t>Sodium cromoglycate eye drops 10ml</w:t>
            </w:r>
          </w:p>
        </w:tc>
        <w:tc>
          <w:tcPr>
            <w:tcW w:w="2254" w:type="dxa"/>
          </w:tcPr>
          <w:p w14:paraId="7AF49E9B" w14:textId="77777777" w:rsidR="002B1138" w:rsidRPr="00574583" w:rsidRDefault="002B1138" w:rsidP="002B1138">
            <w:pPr>
              <w:rPr>
                <w:rFonts w:ascii="Arial" w:hAnsi="Arial" w:cs="Arial"/>
                <w:sz w:val="22"/>
                <w:szCs w:val="22"/>
              </w:rPr>
            </w:pPr>
          </w:p>
        </w:tc>
        <w:tc>
          <w:tcPr>
            <w:tcW w:w="2254" w:type="dxa"/>
          </w:tcPr>
          <w:p w14:paraId="15759C65" w14:textId="77777777" w:rsidR="002B1138" w:rsidRPr="00574583" w:rsidRDefault="002B1138" w:rsidP="002B1138">
            <w:pPr>
              <w:rPr>
                <w:rFonts w:ascii="Arial" w:hAnsi="Arial" w:cs="Arial"/>
                <w:sz w:val="22"/>
                <w:szCs w:val="22"/>
              </w:rPr>
            </w:pPr>
          </w:p>
        </w:tc>
        <w:tc>
          <w:tcPr>
            <w:tcW w:w="2254" w:type="dxa"/>
          </w:tcPr>
          <w:p w14:paraId="5BFD7A60" w14:textId="54D99F0F" w:rsidR="002B1138" w:rsidRPr="00574583" w:rsidRDefault="002B1138" w:rsidP="002B1138">
            <w:pPr>
              <w:rPr>
                <w:rFonts w:ascii="Arial" w:hAnsi="Arial" w:cs="Arial"/>
                <w:sz w:val="22"/>
                <w:szCs w:val="22"/>
              </w:rPr>
            </w:pPr>
          </w:p>
        </w:tc>
      </w:tr>
    </w:tbl>
    <w:p w14:paraId="2E9D1344" w14:textId="1D51BDF9" w:rsidR="00C82662" w:rsidRPr="00574583" w:rsidRDefault="00C82662">
      <w:pPr>
        <w:rPr>
          <w:rFonts w:ascii="Arial" w:hAnsi="Arial" w:cs="Arial"/>
          <w:sz w:val="22"/>
          <w:szCs w:val="22"/>
        </w:rPr>
      </w:pPr>
    </w:p>
    <w:p w14:paraId="32127682" w14:textId="4D4AB006" w:rsidR="007E623C" w:rsidRPr="00574583" w:rsidRDefault="00F67E9A" w:rsidP="00F67E9A">
      <w:pPr>
        <w:pStyle w:val="ListParagraph"/>
        <w:numPr>
          <w:ilvl w:val="1"/>
          <w:numId w:val="2"/>
        </w:numPr>
        <w:rPr>
          <w:rFonts w:ascii="Arial" w:hAnsi="Arial" w:cs="Arial"/>
          <w:sz w:val="22"/>
          <w:szCs w:val="22"/>
        </w:rPr>
      </w:pPr>
      <w:r w:rsidRPr="00574583">
        <w:rPr>
          <w:rFonts w:ascii="Arial" w:hAnsi="Arial" w:cs="Arial"/>
          <w:sz w:val="22"/>
          <w:szCs w:val="22"/>
        </w:rPr>
        <w:t>Colds and Flu</w:t>
      </w:r>
    </w:p>
    <w:p w14:paraId="2E1F34BA" w14:textId="2B5BD6BD" w:rsidR="006C44EC" w:rsidRPr="00574583" w:rsidRDefault="00F67E9A" w:rsidP="006C44EC">
      <w:pPr>
        <w:rPr>
          <w:rFonts w:ascii="Arial" w:hAnsi="Arial" w:cs="Arial"/>
          <w:sz w:val="22"/>
          <w:szCs w:val="22"/>
        </w:rPr>
      </w:pPr>
      <w:r w:rsidRPr="00574583">
        <w:rPr>
          <w:rFonts w:ascii="Arial" w:hAnsi="Arial" w:cs="Arial"/>
          <w:sz w:val="22"/>
          <w:szCs w:val="22"/>
        </w:rPr>
        <w:t xml:space="preserve">Indications: </w:t>
      </w:r>
      <w:r w:rsidR="006C44EC" w:rsidRPr="00574583">
        <w:rPr>
          <w:rFonts w:ascii="Arial" w:hAnsi="Arial" w:cs="Arial"/>
          <w:sz w:val="22"/>
          <w:szCs w:val="22"/>
        </w:rPr>
        <w:t>Cough • Congestion • Sore Throat • Fever / temperature (including Post-immunisation pyrexia)</w:t>
      </w:r>
    </w:p>
    <w:tbl>
      <w:tblPr>
        <w:tblStyle w:val="TableGrid"/>
        <w:tblW w:w="0" w:type="auto"/>
        <w:tblLook w:val="04A0" w:firstRow="1" w:lastRow="0" w:firstColumn="1" w:lastColumn="0" w:noHBand="0" w:noVBand="1"/>
      </w:tblPr>
      <w:tblGrid>
        <w:gridCol w:w="2254"/>
        <w:gridCol w:w="2254"/>
        <w:gridCol w:w="2254"/>
        <w:gridCol w:w="2254"/>
      </w:tblGrid>
      <w:tr w:rsidR="00450E85" w:rsidRPr="00574583" w14:paraId="2689ACF6" w14:textId="77777777" w:rsidTr="00450E85">
        <w:tc>
          <w:tcPr>
            <w:tcW w:w="2254" w:type="dxa"/>
            <w:shd w:val="clear" w:color="auto" w:fill="DAE9F7" w:themeFill="text2" w:themeFillTint="1A"/>
          </w:tcPr>
          <w:p w14:paraId="3B919418" w14:textId="77777777" w:rsidR="00450E85" w:rsidRPr="00574583" w:rsidRDefault="00450E85" w:rsidP="00450E85">
            <w:pPr>
              <w:rPr>
                <w:rFonts w:ascii="Arial" w:hAnsi="Arial" w:cs="Arial"/>
                <w:sz w:val="22"/>
                <w:szCs w:val="22"/>
              </w:rPr>
            </w:pPr>
            <w:r w:rsidRPr="00574583">
              <w:rPr>
                <w:rFonts w:ascii="Arial" w:hAnsi="Arial" w:cs="Arial"/>
                <w:sz w:val="22"/>
                <w:szCs w:val="22"/>
              </w:rPr>
              <w:lastRenderedPageBreak/>
              <w:t>Colds and Flu</w:t>
            </w:r>
          </w:p>
          <w:p w14:paraId="0E3C9635" w14:textId="77777777" w:rsidR="00450E85" w:rsidRPr="00574583" w:rsidRDefault="00450E85" w:rsidP="00450E85">
            <w:pPr>
              <w:rPr>
                <w:rFonts w:ascii="Arial" w:hAnsi="Arial" w:cs="Arial"/>
                <w:sz w:val="22"/>
                <w:szCs w:val="22"/>
              </w:rPr>
            </w:pPr>
          </w:p>
          <w:p w14:paraId="3C4AA1A1" w14:textId="56C417FC" w:rsidR="00450E85" w:rsidRPr="00574583" w:rsidRDefault="00450E85" w:rsidP="00450E85">
            <w:pPr>
              <w:rPr>
                <w:rFonts w:ascii="Arial" w:hAnsi="Arial" w:cs="Arial"/>
                <w:sz w:val="22"/>
                <w:szCs w:val="22"/>
              </w:rPr>
            </w:pPr>
          </w:p>
        </w:tc>
        <w:tc>
          <w:tcPr>
            <w:tcW w:w="2254" w:type="dxa"/>
            <w:shd w:val="clear" w:color="auto" w:fill="DAE9F7" w:themeFill="text2" w:themeFillTint="1A"/>
          </w:tcPr>
          <w:p w14:paraId="16276A4B" w14:textId="0ADB2C9F" w:rsidR="00450E85" w:rsidRPr="00574583" w:rsidRDefault="00450E85" w:rsidP="00450E85">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012579B2" w14:textId="154B81BE" w:rsidR="00450E85" w:rsidRPr="00574583" w:rsidRDefault="00450E85" w:rsidP="00450E85">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15BA48DB" w14:textId="0CBD0F6C" w:rsidR="00450E85" w:rsidRPr="00574583" w:rsidRDefault="00450E85" w:rsidP="00450E85">
            <w:pPr>
              <w:rPr>
                <w:rFonts w:ascii="Arial" w:hAnsi="Arial" w:cs="Arial"/>
                <w:sz w:val="22"/>
                <w:szCs w:val="22"/>
              </w:rPr>
            </w:pPr>
            <w:r w:rsidRPr="00574583">
              <w:rPr>
                <w:rFonts w:ascii="Arial" w:hAnsi="Arial" w:cs="Arial"/>
                <w:sz w:val="22"/>
                <w:szCs w:val="22"/>
              </w:rPr>
              <w:t>Recommendation</w:t>
            </w:r>
          </w:p>
        </w:tc>
      </w:tr>
      <w:tr w:rsidR="00450E85" w:rsidRPr="00574583" w14:paraId="3C0CA289" w14:textId="77777777" w:rsidTr="00C21363">
        <w:tc>
          <w:tcPr>
            <w:tcW w:w="2254" w:type="dxa"/>
          </w:tcPr>
          <w:p w14:paraId="0ABD2F93" w14:textId="41FBAC6B" w:rsidR="00450E85" w:rsidRPr="00574583" w:rsidRDefault="00450E85" w:rsidP="00450E85">
            <w:pPr>
              <w:rPr>
                <w:rFonts w:ascii="Arial" w:hAnsi="Arial" w:cs="Arial"/>
                <w:sz w:val="22"/>
                <w:szCs w:val="22"/>
              </w:rPr>
            </w:pPr>
            <w:r w:rsidRPr="00574583">
              <w:rPr>
                <w:rFonts w:ascii="Arial" w:hAnsi="Arial" w:cs="Arial"/>
                <w:sz w:val="22"/>
                <w:szCs w:val="22"/>
              </w:rPr>
              <w:t xml:space="preserve">Ibuprofen 100mg/5ml suspension 100ml </w:t>
            </w:r>
          </w:p>
        </w:tc>
        <w:tc>
          <w:tcPr>
            <w:tcW w:w="2254" w:type="dxa"/>
          </w:tcPr>
          <w:p w14:paraId="16D6E033" w14:textId="77777777" w:rsidR="00450E85" w:rsidRPr="00574583" w:rsidRDefault="00450E85" w:rsidP="00450E85">
            <w:pPr>
              <w:rPr>
                <w:rFonts w:ascii="Arial" w:hAnsi="Arial" w:cs="Arial"/>
                <w:sz w:val="22"/>
                <w:szCs w:val="22"/>
              </w:rPr>
            </w:pPr>
          </w:p>
        </w:tc>
        <w:tc>
          <w:tcPr>
            <w:tcW w:w="2254" w:type="dxa"/>
          </w:tcPr>
          <w:p w14:paraId="4C63D2CA" w14:textId="77777777" w:rsidR="00450E85" w:rsidRPr="00574583" w:rsidRDefault="00450E85" w:rsidP="00450E85">
            <w:pPr>
              <w:rPr>
                <w:rFonts w:ascii="Arial" w:hAnsi="Arial" w:cs="Arial"/>
                <w:sz w:val="22"/>
                <w:szCs w:val="22"/>
              </w:rPr>
            </w:pPr>
          </w:p>
        </w:tc>
        <w:tc>
          <w:tcPr>
            <w:tcW w:w="2254" w:type="dxa"/>
          </w:tcPr>
          <w:p w14:paraId="2C9A71CD" w14:textId="77777777" w:rsidR="00450E85" w:rsidRPr="00574583" w:rsidRDefault="00450E85" w:rsidP="00450E85">
            <w:pPr>
              <w:rPr>
                <w:rFonts w:ascii="Arial" w:hAnsi="Arial" w:cs="Arial"/>
                <w:sz w:val="22"/>
                <w:szCs w:val="22"/>
              </w:rPr>
            </w:pPr>
          </w:p>
        </w:tc>
      </w:tr>
      <w:tr w:rsidR="00450E85" w:rsidRPr="00574583" w14:paraId="7B976F31" w14:textId="77777777" w:rsidTr="00C21363">
        <w:tc>
          <w:tcPr>
            <w:tcW w:w="2254" w:type="dxa"/>
          </w:tcPr>
          <w:p w14:paraId="4BC42C2C" w14:textId="4D405CDD" w:rsidR="00450E85" w:rsidRPr="00574583" w:rsidRDefault="00450E85" w:rsidP="00450E85">
            <w:pPr>
              <w:rPr>
                <w:rFonts w:ascii="Arial" w:hAnsi="Arial" w:cs="Arial"/>
                <w:sz w:val="22"/>
                <w:szCs w:val="22"/>
              </w:rPr>
            </w:pPr>
            <w:r w:rsidRPr="00574583">
              <w:rPr>
                <w:rFonts w:ascii="Arial" w:hAnsi="Arial" w:cs="Arial"/>
                <w:sz w:val="22"/>
                <w:szCs w:val="22"/>
              </w:rPr>
              <w:t xml:space="preserve">Ibuprofen 200mg tablets 24 </w:t>
            </w:r>
          </w:p>
        </w:tc>
        <w:tc>
          <w:tcPr>
            <w:tcW w:w="2254" w:type="dxa"/>
          </w:tcPr>
          <w:p w14:paraId="3FDF7BFC" w14:textId="77777777" w:rsidR="00450E85" w:rsidRPr="00574583" w:rsidRDefault="00450E85" w:rsidP="00450E85">
            <w:pPr>
              <w:rPr>
                <w:rFonts w:ascii="Arial" w:hAnsi="Arial" w:cs="Arial"/>
                <w:sz w:val="22"/>
                <w:szCs w:val="22"/>
              </w:rPr>
            </w:pPr>
          </w:p>
        </w:tc>
        <w:tc>
          <w:tcPr>
            <w:tcW w:w="2254" w:type="dxa"/>
          </w:tcPr>
          <w:p w14:paraId="7BA450E1" w14:textId="77777777" w:rsidR="00450E85" w:rsidRPr="00574583" w:rsidRDefault="00450E85" w:rsidP="00450E85">
            <w:pPr>
              <w:rPr>
                <w:rFonts w:ascii="Arial" w:hAnsi="Arial" w:cs="Arial"/>
                <w:sz w:val="22"/>
                <w:szCs w:val="22"/>
              </w:rPr>
            </w:pPr>
          </w:p>
        </w:tc>
        <w:tc>
          <w:tcPr>
            <w:tcW w:w="2254" w:type="dxa"/>
          </w:tcPr>
          <w:p w14:paraId="69BFBBE0" w14:textId="77777777" w:rsidR="00450E85" w:rsidRPr="00574583" w:rsidRDefault="00450E85" w:rsidP="00450E85">
            <w:pPr>
              <w:rPr>
                <w:rFonts w:ascii="Arial" w:hAnsi="Arial" w:cs="Arial"/>
                <w:sz w:val="22"/>
                <w:szCs w:val="22"/>
              </w:rPr>
            </w:pPr>
          </w:p>
        </w:tc>
      </w:tr>
      <w:tr w:rsidR="00450E85" w:rsidRPr="00574583" w14:paraId="5BD51605" w14:textId="77777777" w:rsidTr="00C21363">
        <w:tc>
          <w:tcPr>
            <w:tcW w:w="2254" w:type="dxa"/>
          </w:tcPr>
          <w:p w14:paraId="7B919D70" w14:textId="72BBF051" w:rsidR="00450E85" w:rsidRPr="00574583" w:rsidRDefault="00450E85" w:rsidP="00450E85">
            <w:pPr>
              <w:rPr>
                <w:rFonts w:ascii="Arial" w:hAnsi="Arial" w:cs="Arial"/>
                <w:sz w:val="22"/>
                <w:szCs w:val="22"/>
              </w:rPr>
            </w:pPr>
            <w:r w:rsidRPr="00574583">
              <w:rPr>
                <w:rFonts w:ascii="Arial" w:hAnsi="Arial" w:cs="Arial"/>
                <w:sz w:val="22"/>
                <w:szCs w:val="22"/>
              </w:rPr>
              <w:t xml:space="preserve">Ibuprofen 400mg tablets 24 </w:t>
            </w:r>
          </w:p>
        </w:tc>
        <w:tc>
          <w:tcPr>
            <w:tcW w:w="2254" w:type="dxa"/>
          </w:tcPr>
          <w:p w14:paraId="1C51CE98" w14:textId="77777777" w:rsidR="00450E85" w:rsidRPr="00574583" w:rsidRDefault="00450E85" w:rsidP="00450E85">
            <w:pPr>
              <w:rPr>
                <w:rFonts w:ascii="Arial" w:hAnsi="Arial" w:cs="Arial"/>
                <w:sz w:val="22"/>
                <w:szCs w:val="22"/>
              </w:rPr>
            </w:pPr>
          </w:p>
        </w:tc>
        <w:tc>
          <w:tcPr>
            <w:tcW w:w="2254" w:type="dxa"/>
          </w:tcPr>
          <w:p w14:paraId="096F6F45" w14:textId="77777777" w:rsidR="00450E85" w:rsidRPr="00574583" w:rsidRDefault="00450E85" w:rsidP="00450E85">
            <w:pPr>
              <w:rPr>
                <w:rFonts w:ascii="Arial" w:hAnsi="Arial" w:cs="Arial"/>
                <w:sz w:val="22"/>
                <w:szCs w:val="22"/>
              </w:rPr>
            </w:pPr>
          </w:p>
        </w:tc>
        <w:tc>
          <w:tcPr>
            <w:tcW w:w="2254" w:type="dxa"/>
          </w:tcPr>
          <w:p w14:paraId="130C5993" w14:textId="77777777" w:rsidR="00450E85" w:rsidRPr="00574583" w:rsidRDefault="00450E85" w:rsidP="00450E85">
            <w:pPr>
              <w:rPr>
                <w:rFonts w:ascii="Arial" w:hAnsi="Arial" w:cs="Arial"/>
                <w:sz w:val="22"/>
                <w:szCs w:val="22"/>
              </w:rPr>
            </w:pPr>
          </w:p>
        </w:tc>
      </w:tr>
      <w:tr w:rsidR="00450E85" w:rsidRPr="00574583" w14:paraId="75F452A1" w14:textId="77777777" w:rsidTr="00C21363">
        <w:tc>
          <w:tcPr>
            <w:tcW w:w="2254" w:type="dxa"/>
          </w:tcPr>
          <w:p w14:paraId="18BAB1CF" w14:textId="12F2DC67" w:rsidR="00450E85" w:rsidRPr="00574583" w:rsidRDefault="00450E85" w:rsidP="00450E85">
            <w:pPr>
              <w:rPr>
                <w:rFonts w:ascii="Arial" w:hAnsi="Arial" w:cs="Arial"/>
                <w:sz w:val="22"/>
                <w:szCs w:val="22"/>
              </w:rPr>
            </w:pPr>
            <w:r w:rsidRPr="00574583">
              <w:rPr>
                <w:rFonts w:ascii="Arial" w:hAnsi="Arial" w:cs="Arial"/>
                <w:sz w:val="22"/>
                <w:szCs w:val="22"/>
              </w:rPr>
              <w:t xml:space="preserve">Menthol crystals 5g </w:t>
            </w:r>
          </w:p>
        </w:tc>
        <w:tc>
          <w:tcPr>
            <w:tcW w:w="2254" w:type="dxa"/>
          </w:tcPr>
          <w:p w14:paraId="4D440C91" w14:textId="77777777" w:rsidR="00450E85" w:rsidRPr="00574583" w:rsidRDefault="00450E85" w:rsidP="00450E85">
            <w:pPr>
              <w:rPr>
                <w:rFonts w:ascii="Arial" w:hAnsi="Arial" w:cs="Arial"/>
                <w:sz w:val="22"/>
                <w:szCs w:val="22"/>
              </w:rPr>
            </w:pPr>
          </w:p>
        </w:tc>
        <w:tc>
          <w:tcPr>
            <w:tcW w:w="2254" w:type="dxa"/>
          </w:tcPr>
          <w:p w14:paraId="46A3039F" w14:textId="48EEA41F" w:rsidR="00450E85" w:rsidRPr="00574583" w:rsidRDefault="004B213F" w:rsidP="00450E85">
            <w:pPr>
              <w:rPr>
                <w:rFonts w:ascii="Arial" w:hAnsi="Arial" w:cs="Arial"/>
                <w:sz w:val="22"/>
                <w:szCs w:val="22"/>
              </w:rPr>
            </w:pPr>
            <w:r w:rsidRPr="00574583">
              <w:rPr>
                <w:rFonts w:ascii="Arial" w:hAnsi="Arial" w:cs="Arial"/>
                <w:sz w:val="22"/>
                <w:szCs w:val="22"/>
              </w:rPr>
              <w:t>NF</w:t>
            </w:r>
          </w:p>
        </w:tc>
        <w:tc>
          <w:tcPr>
            <w:tcW w:w="2254" w:type="dxa"/>
          </w:tcPr>
          <w:p w14:paraId="76CEC8A5" w14:textId="17789F0F" w:rsidR="0020462C" w:rsidRPr="00574583" w:rsidRDefault="004B213F" w:rsidP="00450E85">
            <w:pPr>
              <w:rPr>
                <w:rFonts w:ascii="Arial" w:hAnsi="Arial" w:cs="Arial"/>
                <w:sz w:val="22"/>
                <w:szCs w:val="22"/>
              </w:rPr>
            </w:pPr>
            <w:r w:rsidRPr="00574583">
              <w:rPr>
                <w:rFonts w:ascii="Arial" w:hAnsi="Arial" w:cs="Arial"/>
                <w:sz w:val="22"/>
                <w:szCs w:val="22"/>
              </w:rPr>
              <w:t>Remove</w:t>
            </w:r>
            <w:r w:rsidR="009D5E39" w:rsidRPr="00574583">
              <w:rPr>
                <w:rFonts w:ascii="Arial" w:hAnsi="Arial" w:cs="Arial"/>
                <w:sz w:val="22"/>
                <w:szCs w:val="22"/>
              </w:rPr>
              <w:t>/</w:t>
            </w:r>
            <w:r w:rsidR="0020462C" w:rsidRPr="00574583">
              <w:rPr>
                <w:rFonts w:ascii="Arial" w:hAnsi="Arial" w:cs="Arial"/>
                <w:sz w:val="22"/>
                <w:szCs w:val="22"/>
              </w:rPr>
              <w:t>no longer available</w:t>
            </w:r>
          </w:p>
        </w:tc>
      </w:tr>
      <w:tr w:rsidR="00D5049B" w:rsidRPr="00574583" w14:paraId="4B93866F" w14:textId="77777777" w:rsidTr="00C21363">
        <w:tc>
          <w:tcPr>
            <w:tcW w:w="2254" w:type="dxa"/>
          </w:tcPr>
          <w:p w14:paraId="3DD514A9" w14:textId="09FE1ABC" w:rsidR="00D5049B" w:rsidRPr="00574583" w:rsidRDefault="00D5049B" w:rsidP="00450E85">
            <w:pPr>
              <w:rPr>
                <w:rFonts w:ascii="Arial" w:hAnsi="Arial" w:cs="Arial"/>
                <w:sz w:val="22"/>
                <w:szCs w:val="22"/>
              </w:rPr>
            </w:pPr>
            <w:r w:rsidRPr="00574583">
              <w:rPr>
                <w:rFonts w:ascii="Arial" w:hAnsi="Arial" w:cs="Arial"/>
                <w:sz w:val="22"/>
                <w:szCs w:val="22"/>
              </w:rPr>
              <w:t>Menthol and Eucalyptus inhalation 100ml</w:t>
            </w:r>
          </w:p>
        </w:tc>
        <w:tc>
          <w:tcPr>
            <w:tcW w:w="2254" w:type="dxa"/>
          </w:tcPr>
          <w:p w14:paraId="328672F5" w14:textId="77777777" w:rsidR="00D5049B" w:rsidRPr="00574583" w:rsidRDefault="00D5049B" w:rsidP="00450E85">
            <w:pPr>
              <w:rPr>
                <w:rFonts w:ascii="Arial" w:hAnsi="Arial" w:cs="Arial"/>
                <w:sz w:val="22"/>
                <w:szCs w:val="22"/>
              </w:rPr>
            </w:pPr>
          </w:p>
        </w:tc>
        <w:tc>
          <w:tcPr>
            <w:tcW w:w="2254" w:type="dxa"/>
          </w:tcPr>
          <w:p w14:paraId="6AF4F97E" w14:textId="649DAA66" w:rsidR="00D5049B" w:rsidRPr="00574583" w:rsidRDefault="00D5049B" w:rsidP="00450E85">
            <w:pPr>
              <w:rPr>
                <w:rFonts w:ascii="Arial" w:hAnsi="Arial" w:cs="Arial"/>
                <w:sz w:val="22"/>
                <w:szCs w:val="22"/>
              </w:rPr>
            </w:pPr>
            <w:r>
              <w:rPr>
                <w:rFonts w:ascii="Arial" w:hAnsi="Arial" w:cs="Arial"/>
                <w:sz w:val="22"/>
                <w:szCs w:val="22"/>
              </w:rPr>
              <w:t>NF</w:t>
            </w:r>
          </w:p>
        </w:tc>
        <w:tc>
          <w:tcPr>
            <w:tcW w:w="2254" w:type="dxa"/>
          </w:tcPr>
          <w:p w14:paraId="53144478" w14:textId="6DB63F5F" w:rsidR="00D5049B" w:rsidRPr="00574583" w:rsidRDefault="00D5049B" w:rsidP="00450E85">
            <w:pPr>
              <w:rPr>
                <w:rFonts w:ascii="Arial" w:hAnsi="Arial" w:cs="Arial"/>
                <w:sz w:val="22"/>
                <w:szCs w:val="22"/>
              </w:rPr>
            </w:pPr>
            <w:r>
              <w:rPr>
                <w:rFonts w:ascii="Arial" w:hAnsi="Arial" w:cs="Arial"/>
                <w:sz w:val="22"/>
                <w:szCs w:val="22"/>
              </w:rPr>
              <w:t>Remove NF</w:t>
            </w:r>
          </w:p>
        </w:tc>
      </w:tr>
      <w:tr w:rsidR="00450E85" w:rsidRPr="00574583" w14:paraId="1B7033D5" w14:textId="77777777" w:rsidTr="00C21363">
        <w:tc>
          <w:tcPr>
            <w:tcW w:w="2254" w:type="dxa"/>
          </w:tcPr>
          <w:p w14:paraId="3912F1E2" w14:textId="1487B9BF" w:rsidR="00450E85" w:rsidRPr="00574583" w:rsidRDefault="00450E85" w:rsidP="00450E85">
            <w:pPr>
              <w:rPr>
                <w:rFonts w:ascii="Arial" w:hAnsi="Arial" w:cs="Arial"/>
                <w:sz w:val="22"/>
                <w:szCs w:val="22"/>
              </w:rPr>
            </w:pPr>
            <w:r w:rsidRPr="00574583">
              <w:rPr>
                <w:rFonts w:ascii="Arial" w:hAnsi="Arial" w:cs="Arial"/>
                <w:sz w:val="22"/>
                <w:szCs w:val="22"/>
              </w:rPr>
              <w:t xml:space="preserve">Paracetamol 120mg/5ml Oral Suspension 200ml / 100ml pack </w:t>
            </w:r>
          </w:p>
        </w:tc>
        <w:tc>
          <w:tcPr>
            <w:tcW w:w="2254" w:type="dxa"/>
          </w:tcPr>
          <w:p w14:paraId="26D64DA2" w14:textId="77777777" w:rsidR="00450E85" w:rsidRPr="00574583" w:rsidRDefault="00450E85" w:rsidP="00450E85">
            <w:pPr>
              <w:rPr>
                <w:rFonts w:ascii="Arial" w:hAnsi="Arial" w:cs="Arial"/>
                <w:sz w:val="22"/>
                <w:szCs w:val="22"/>
              </w:rPr>
            </w:pPr>
          </w:p>
        </w:tc>
        <w:tc>
          <w:tcPr>
            <w:tcW w:w="2254" w:type="dxa"/>
          </w:tcPr>
          <w:p w14:paraId="066D143A" w14:textId="77777777" w:rsidR="00450E85" w:rsidRPr="00574583" w:rsidRDefault="00450E85" w:rsidP="00450E85">
            <w:pPr>
              <w:rPr>
                <w:rFonts w:ascii="Arial" w:hAnsi="Arial" w:cs="Arial"/>
                <w:sz w:val="22"/>
                <w:szCs w:val="22"/>
              </w:rPr>
            </w:pPr>
          </w:p>
        </w:tc>
        <w:tc>
          <w:tcPr>
            <w:tcW w:w="2254" w:type="dxa"/>
          </w:tcPr>
          <w:p w14:paraId="21AD966A" w14:textId="77777777" w:rsidR="00450E85" w:rsidRPr="00574583" w:rsidRDefault="00450E85" w:rsidP="00450E85">
            <w:pPr>
              <w:rPr>
                <w:rFonts w:ascii="Arial" w:hAnsi="Arial" w:cs="Arial"/>
                <w:sz w:val="22"/>
                <w:szCs w:val="22"/>
              </w:rPr>
            </w:pPr>
          </w:p>
        </w:tc>
      </w:tr>
      <w:tr w:rsidR="00450E85" w:rsidRPr="00574583" w14:paraId="55D8988A" w14:textId="77777777" w:rsidTr="00C21363">
        <w:tc>
          <w:tcPr>
            <w:tcW w:w="2254" w:type="dxa"/>
          </w:tcPr>
          <w:p w14:paraId="3A812542" w14:textId="602F0215" w:rsidR="00450E85" w:rsidRPr="00574583" w:rsidRDefault="00450E85" w:rsidP="00450E85">
            <w:pPr>
              <w:rPr>
                <w:rFonts w:ascii="Arial" w:hAnsi="Arial" w:cs="Arial"/>
                <w:sz w:val="22"/>
                <w:szCs w:val="22"/>
              </w:rPr>
            </w:pPr>
            <w:r w:rsidRPr="00574583">
              <w:rPr>
                <w:rFonts w:ascii="Arial" w:hAnsi="Arial" w:cs="Arial"/>
                <w:sz w:val="22"/>
                <w:szCs w:val="22"/>
              </w:rPr>
              <w:t xml:space="preserve">Paracetamol 250mg/5ml Oral Suspension 200ml / 100ml pack </w:t>
            </w:r>
          </w:p>
        </w:tc>
        <w:tc>
          <w:tcPr>
            <w:tcW w:w="2254" w:type="dxa"/>
          </w:tcPr>
          <w:p w14:paraId="077F1545" w14:textId="77777777" w:rsidR="00450E85" w:rsidRPr="00574583" w:rsidRDefault="00450E85" w:rsidP="00450E85">
            <w:pPr>
              <w:rPr>
                <w:rFonts w:ascii="Arial" w:hAnsi="Arial" w:cs="Arial"/>
                <w:sz w:val="22"/>
                <w:szCs w:val="22"/>
              </w:rPr>
            </w:pPr>
          </w:p>
        </w:tc>
        <w:tc>
          <w:tcPr>
            <w:tcW w:w="2254" w:type="dxa"/>
          </w:tcPr>
          <w:p w14:paraId="315FA5B3" w14:textId="77777777" w:rsidR="00450E85" w:rsidRPr="00574583" w:rsidRDefault="00450E85" w:rsidP="00450E85">
            <w:pPr>
              <w:rPr>
                <w:rFonts w:ascii="Arial" w:hAnsi="Arial" w:cs="Arial"/>
                <w:sz w:val="22"/>
                <w:szCs w:val="22"/>
              </w:rPr>
            </w:pPr>
          </w:p>
        </w:tc>
        <w:tc>
          <w:tcPr>
            <w:tcW w:w="2254" w:type="dxa"/>
          </w:tcPr>
          <w:p w14:paraId="3D648F41" w14:textId="77777777" w:rsidR="00450E85" w:rsidRPr="00574583" w:rsidRDefault="00450E85" w:rsidP="00450E85">
            <w:pPr>
              <w:rPr>
                <w:rFonts w:ascii="Arial" w:hAnsi="Arial" w:cs="Arial"/>
                <w:sz w:val="22"/>
                <w:szCs w:val="22"/>
              </w:rPr>
            </w:pPr>
          </w:p>
        </w:tc>
      </w:tr>
      <w:tr w:rsidR="00450E85" w:rsidRPr="00574583" w14:paraId="04B8DEB3" w14:textId="77777777" w:rsidTr="00C21363">
        <w:tc>
          <w:tcPr>
            <w:tcW w:w="2254" w:type="dxa"/>
          </w:tcPr>
          <w:p w14:paraId="7160BD7F" w14:textId="2AC48543" w:rsidR="00450E85" w:rsidRPr="00574583" w:rsidRDefault="00450E85" w:rsidP="00450E85">
            <w:pPr>
              <w:rPr>
                <w:rFonts w:ascii="Arial" w:hAnsi="Arial" w:cs="Arial"/>
                <w:sz w:val="22"/>
                <w:szCs w:val="22"/>
              </w:rPr>
            </w:pPr>
            <w:r w:rsidRPr="00574583">
              <w:rPr>
                <w:rFonts w:ascii="Arial" w:hAnsi="Arial" w:cs="Arial"/>
                <w:sz w:val="22"/>
                <w:szCs w:val="22"/>
              </w:rPr>
              <w:t xml:space="preserve">Paracetamol 500mg tablets 32 </w:t>
            </w:r>
          </w:p>
        </w:tc>
        <w:tc>
          <w:tcPr>
            <w:tcW w:w="2254" w:type="dxa"/>
          </w:tcPr>
          <w:p w14:paraId="2752A966" w14:textId="77777777" w:rsidR="00450E85" w:rsidRPr="00574583" w:rsidRDefault="00450E85" w:rsidP="00450E85">
            <w:pPr>
              <w:rPr>
                <w:rFonts w:ascii="Arial" w:hAnsi="Arial" w:cs="Arial"/>
                <w:sz w:val="22"/>
                <w:szCs w:val="22"/>
              </w:rPr>
            </w:pPr>
          </w:p>
        </w:tc>
        <w:tc>
          <w:tcPr>
            <w:tcW w:w="2254" w:type="dxa"/>
          </w:tcPr>
          <w:p w14:paraId="29397610" w14:textId="77777777" w:rsidR="00450E85" w:rsidRPr="00574583" w:rsidRDefault="00450E85" w:rsidP="00450E85">
            <w:pPr>
              <w:rPr>
                <w:rFonts w:ascii="Arial" w:hAnsi="Arial" w:cs="Arial"/>
                <w:sz w:val="22"/>
                <w:szCs w:val="22"/>
              </w:rPr>
            </w:pPr>
          </w:p>
        </w:tc>
        <w:tc>
          <w:tcPr>
            <w:tcW w:w="2254" w:type="dxa"/>
          </w:tcPr>
          <w:p w14:paraId="1C730CA5" w14:textId="77777777" w:rsidR="00450E85" w:rsidRPr="00574583" w:rsidRDefault="00450E85" w:rsidP="00450E85">
            <w:pPr>
              <w:rPr>
                <w:rFonts w:ascii="Arial" w:hAnsi="Arial" w:cs="Arial"/>
                <w:sz w:val="22"/>
                <w:szCs w:val="22"/>
              </w:rPr>
            </w:pPr>
          </w:p>
        </w:tc>
      </w:tr>
      <w:tr w:rsidR="00450E85" w:rsidRPr="00574583" w14:paraId="53853A91" w14:textId="77777777" w:rsidTr="00C21363">
        <w:tc>
          <w:tcPr>
            <w:tcW w:w="2254" w:type="dxa"/>
          </w:tcPr>
          <w:p w14:paraId="43443AD1" w14:textId="1D507F24" w:rsidR="00450E85" w:rsidRPr="00574583" w:rsidRDefault="00450E85" w:rsidP="00450E85">
            <w:pPr>
              <w:rPr>
                <w:rFonts w:ascii="Arial" w:hAnsi="Arial" w:cs="Arial"/>
                <w:sz w:val="22"/>
                <w:szCs w:val="22"/>
              </w:rPr>
            </w:pPr>
            <w:r w:rsidRPr="00574583">
              <w:rPr>
                <w:rFonts w:ascii="Arial" w:hAnsi="Arial" w:cs="Arial"/>
                <w:sz w:val="22"/>
                <w:szCs w:val="22"/>
              </w:rPr>
              <w:t xml:space="preserve">Simple Linctus s/f 200ml </w:t>
            </w:r>
          </w:p>
        </w:tc>
        <w:tc>
          <w:tcPr>
            <w:tcW w:w="2254" w:type="dxa"/>
          </w:tcPr>
          <w:p w14:paraId="2B9129D6" w14:textId="77777777" w:rsidR="00450E85" w:rsidRPr="00574583" w:rsidRDefault="00450E85" w:rsidP="00450E85">
            <w:pPr>
              <w:rPr>
                <w:rFonts w:ascii="Arial" w:hAnsi="Arial" w:cs="Arial"/>
                <w:sz w:val="22"/>
                <w:szCs w:val="22"/>
              </w:rPr>
            </w:pPr>
          </w:p>
        </w:tc>
        <w:tc>
          <w:tcPr>
            <w:tcW w:w="2254" w:type="dxa"/>
          </w:tcPr>
          <w:p w14:paraId="7AFEBC46" w14:textId="77777777" w:rsidR="00450E85" w:rsidRPr="00574583" w:rsidRDefault="00450E85" w:rsidP="00450E85">
            <w:pPr>
              <w:rPr>
                <w:rFonts w:ascii="Arial" w:hAnsi="Arial" w:cs="Arial"/>
                <w:sz w:val="22"/>
                <w:szCs w:val="22"/>
              </w:rPr>
            </w:pPr>
          </w:p>
        </w:tc>
        <w:tc>
          <w:tcPr>
            <w:tcW w:w="2254" w:type="dxa"/>
          </w:tcPr>
          <w:p w14:paraId="1989B8DA" w14:textId="48AFD1D8" w:rsidR="00450E85" w:rsidRPr="00574583" w:rsidRDefault="00450E85" w:rsidP="00450E85">
            <w:pPr>
              <w:rPr>
                <w:rFonts w:ascii="Arial" w:hAnsi="Arial" w:cs="Arial"/>
                <w:sz w:val="22"/>
                <w:szCs w:val="22"/>
              </w:rPr>
            </w:pPr>
          </w:p>
        </w:tc>
      </w:tr>
      <w:tr w:rsidR="00450E85" w:rsidRPr="00574583" w14:paraId="0D837961" w14:textId="77777777" w:rsidTr="00C21363">
        <w:tc>
          <w:tcPr>
            <w:tcW w:w="2254" w:type="dxa"/>
          </w:tcPr>
          <w:p w14:paraId="3924AF6F" w14:textId="4CCB57DD" w:rsidR="00450E85" w:rsidRPr="00574583" w:rsidRDefault="00450E85" w:rsidP="00450E85">
            <w:pPr>
              <w:rPr>
                <w:rFonts w:ascii="Arial" w:hAnsi="Arial" w:cs="Arial"/>
                <w:sz w:val="22"/>
                <w:szCs w:val="22"/>
              </w:rPr>
            </w:pPr>
            <w:r w:rsidRPr="00574583">
              <w:rPr>
                <w:rFonts w:ascii="Arial" w:hAnsi="Arial" w:cs="Arial"/>
                <w:sz w:val="22"/>
                <w:szCs w:val="22"/>
              </w:rPr>
              <w:t>Simple Linctus Paediatric S/F 200ml 10m</w:t>
            </w:r>
          </w:p>
        </w:tc>
        <w:tc>
          <w:tcPr>
            <w:tcW w:w="2254" w:type="dxa"/>
          </w:tcPr>
          <w:p w14:paraId="4F6AF83C" w14:textId="77777777" w:rsidR="00450E85" w:rsidRPr="00574583" w:rsidRDefault="00450E85" w:rsidP="00450E85">
            <w:pPr>
              <w:rPr>
                <w:rFonts w:ascii="Arial" w:hAnsi="Arial" w:cs="Arial"/>
                <w:sz w:val="22"/>
                <w:szCs w:val="22"/>
              </w:rPr>
            </w:pPr>
          </w:p>
        </w:tc>
        <w:tc>
          <w:tcPr>
            <w:tcW w:w="2254" w:type="dxa"/>
          </w:tcPr>
          <w:p w14:paraId="55C1F781" w14:textId="77777777" w:rsidR="00450E85" w:rsidRPr="00574583" w:rsidRDefault="00450E85" w:rsidP="00450E85">
            <w:pPr>
              <w:rPr>
                <w:rFonts w:ascii="Arial" w:hAnsi="Arial" w:cs="Arial"/>
                <w:sz w:val="22"/>
                <w:szCs w:val="22"/>
              </w:rPr>
            </w:pPr>
          </w:p>
        </w:tc>
        <w:tc>
          <w:tcPr>
            <w:tcW w:w="2254" w:type="dxa"/>
          </w:tcPr>
          <w:p w14:paraId="0D40E450" w14:textId="1C1235B8" w:rsidR="00450E85" w:rsidRPr="00574583" w:rsidRDefault="00450E85" w:rsidP="00450E85">
            <w:pPr>
              <w:rPr>
                <w:rFonts w:ascii="Arial" w:hAnsi="Arial" w:cs="Arial"/>
                <w:sz w:val="22"/>
                <w:szCs w:val="22"/>
              </w:rPr>
            </w:pPr>
          </w:p>
        </w:tc>
      </w:tr>
      <w:tr w:rsidR="00450E85" w:rsidRPr="00574583" w14:paraId="71BCEF92" w14:textId="77777777" w:rsidTr="00C21363">
        <w:tc>
          <w:tcPr>
            <w:tcW w:w="2254" w:type="dxa"/>
          </w:tcPr>
          <w:p w14:paraId="07D42714" w14:textId="3453641C" w:rsidR="00450E85" w:rsidRPr="00574583" w:rsidRDefault="00450E85" w:rsidP="00450E85">
            <w:pPr>
              <w:rPr>
                <w:rFonts w:ascii="Arial" w:hAnsi="Arial" w:cs="Arial"/>
                <w:sz w:val="22"/>
                <w:szCs w:val="22"/>
              </w:rPr>
            </w:pPr>
            <w:r w:rsidRPr="00574583">
              <w:rPr>
                <w:rFonts w:ascii="Arial" w:hAnsi="Arial" w:cs="Arial"/>
                <w:sz w:val="22"/>
                <w:szCs w:val="22"/>
              </w:rPr>
              <w:t xml:space="preserve">Sodium Chloride nasal drops 10ml </w:t>
            </w:r>
          </w:p>
        </w:tc>
        <w:tc>
          <w:tcPr>
            <w:tcW w:w="2254" w:type="dxa"/>
          </w:tcPr>
          <w:p w14:paraId="70EBDD84" w14:textId="77777777" w:rsidR="00450E85" w:rsidRPr="00574583" w:rsidRDefault="00450E85" w:rsidP="00450E85">
            <w:pPr>
              <w:rPr>
                <w:rFonts w:ascii="Arial" w:hAnsi="Arial" w:cs="Arial"/>
                <w:sz w:val="22"/>
                <w:szCs w:val="22"/>
              </w:rPr>
            </w:pPr>
          </w:p>
        </w:tc>
        <w:tc>
          <w:tcPr>
            <w:tcW w:w="2254" w:type="dxa"/>
          </w:tcPr>
          <w:p w14:paraId="239DF416" w14:textId="77777777" w:rsidR="00450E85" w:rsidRPr="00574583" w:rsidRDefault="00450E85" w:rsidP="00450E85">
            <w:pPr>
              <w:rPr>
                <w:rFonts w:ascii="Arial" w:hAnsi="Arial" w:cs="Arial"/>
                <w:sz w:val="22"/>
                <w:szCs w:val="22"/>
              </w:rPr>
            </w:pPr>
          </w:p>
        </w:tc>
        <w:tc>
          <w:tcPr>
            <w:tcW w:w="2254" w:type="dxa"/>
          </w:tcPr>
          <w:p w14:paraId="7DA9AF74" w14:textId="09794B9C" w:rsidR="00450E85" w:rsidRPr="00574583" w:rsidRDefault="00450E85" w:rsidP="00450E85">
            <w:pPr>
              <w:rPr>
                <w:rFonts w:ascii="Arial" w:hAnsi="Arial" w:cs="Arial"/>
                <w:sz w:val="22"/>
                <w:szCs w:val="22"/>
              </w:rPr>
            </w:pPr>
          </w:p>
        </w:tc>
      </w:tr>
      <w:tr w:rsidR="004B213F" w:rsidRPr="00574583" w14:paraId="3F5A0082" w14:textId="77777777" w:rsidTr="00C21363">
        <w:tc>
          <w:tcPr>
            <w:tcW w:w="2254" w:type="dxa"/>
          </w:tcPr>
          <w:p w14:paraId="783FACBF" w14:textId="23961DCD" w:rsidR="004B213F" w:rsidRPr="00574583" w:rsidRDefault="004B213F" w:rsidP="004B213F">
            <w:pPr>
              <w:rPr>
                <w:rFonts w:ascii="Arial" w:hAnsi="Arial" w:cs="Arial"/>
                <w:sz w:val="22"/>
                <w:szCs w:val="22"/>
              </w:rPr>
            </w:pPr>
            <w:r w:rsidRPr="00574583">
              <w:rPr>
                <w:rFonts w:ascii="Arial" w:hAnsi="Arial" w:cs="Arial"/>
                <w:sz w:val="22"/>
                <w:szCs w:val="22"/>
              </w:rPr>
              <w:t xml:space="preserve">Xylometazoline 0.1% nasal drops 10ml </w:t>
            </w:r>
          </w:p>
        </w:tc>
        <w:tc>
          <w:tcPr>
            <w:tcW w:w="2254" w:type="dxa"/>
          </w:tcPr>
          <w:p w14:paraId="3DD30D34" w14:textId="43BD9B8F" w:rsidR="004B213F" w:rsidRPr="00574583" w:rsidRDefault="004B213F" w:rsidP="004B213F">
            <w:pPr>
              <w:rPr>
                <w:rFonts w:ascii="Arial" w:hAnsi="Arial" w:cs="Arial"/>
                <w:sz w:val="22"/>
                <w:szCs w:val="22"/>
              </w:rPr>
            </w:pPr>
            <w:r w:rsidRPr="00574583">
              <w:rPr>
                <w:rFonts w:ascii="Arial" w:hAnsi="Arial" w:cs="Arial"/>
                <w:sz w:val="22"/>
                <w:szCs w:val="22"/>
              </w:rPr>
              <w:t>£2.34</w:t>
            </w:r>
          </w:p>
        </w:tc>
        <w:tc>
          <w:tcPr>
            <w:tcW w:w="2254" w:type="dxa"/>
          </w:tcPr>
          <w:p w14:paraId="64AE5A6E" w14:textId="61AB2F95" w:rsidR="004B213F" w:rsidRPr="00574583" w:rsidRDefault="004B213F" w:rsidP="004B213F">
            <w:pPr>
              <w:rPr>
                <w:rFonts w:ascii="Arial" w:hAnsi="Arial" w:cs="Arial"/>
                <w:sz w:val="22"/>
                <w:szCs w:val="22"/>
              </w:rPr>
            </w:pPr>
          </w:p>
        </w:tc>
        <w:tc>
          <w:tcPr>
            <w:tcW w:w="2254" w:type="dxa"/>
          </w:tcPr>
          <w:p w14:paraId="0FD0264D" w14:textId="3FE89E6C" w:rsidR="004B213F" w:rsidRPr="00574583" w:rsidRDefault="004B213F" w:rsidP="004B213F">
            <w:pPr>
              <w:rPr>
                <w:rFonts w:ascii="Arial" w:hAnsi="Arial" w:cs="Arial"/>
                <w:sz w:val="22"/>
                <w:szCs w:val="22"/>
              </w:rPr>
            </w:pPr>
          </w:p>
        </w:tc>
      </w:tr>
      <w:tr w:rsidR="004B213F" w:rsidRPr="00574583" w14:paraId="434223E4" w14:textId="77777777" w:rsidTr="00C21363">
        <w:tc>
          <w:tcPr>
            <w:tcW w:w="2254" w:type="dxa"/>
          </w:tcPr>
          <w:p w14:paraId="7AD25F54" w14:textId="5101F699" w:rsidR="004B213F" w:rsidRPr="00574583" w:rsidRDefault="004B213F" w:rsidP="004B213F">
            <w:pPr>
              <w:rPr>
                <w:rFonts w:ascii="Arial" w:hAnsi="Arial" w:cs="Arial"/>
                <w:sz w:val="22"/>
                <w:szCs w:val="22"/>
              </w:rPr>
            </w:pPr>
            <w:r w:rsidRPr="00574583">
              <w:rPr>
                <w:rFonts w:ascii="Arial" w:hAnsi="Arial" w:cs="Arial"/>
                <w:sz w:val="22"/>
                <w:szCs w:val="22"/>
              </w:rPr>
              <w:t>Xylometazoline 0.1% nasal spray</w:t>
            </w:r>
          </w:p>
        </w:tc>
        <w:tc>
          <w:tcPr>
            <w:tcW w:w="2254" w:type="dxa"/>
          </w:tcPr>
          <w:p w14:paraId="73A00D21" w14:textId="5C059969" w:rsidR="004B213F" w:rsidRPr="00574583" w:rsidRDefault="004B213F" w:rsidP="004B213F">
            <w:pPr>
              <w:rPr>
                <w:rFonts w:ascii="Arial" w:hAnsi="Arial" w:cs="Arial"/>
                <w:sz w:val="22"/>
                <w:szCs w:val="22"/>
              </w:rPr>
            </w:pPr>
            <w:r w:rsidRPr="00574583">
              <w:rPr>
                <w:rFonts w:ascii="Arial" w:hAnsi="Arial" w:cs="Arial"/>
                <w:sz w:val="22"/>
                <w:szCs w:val="22"/>
              </w:rPr>
              <w:t>£2.65</w:t>
            </w:r>
          </w:p>
        </w:tc>
        <w:tc>
          <w:tcPr>
            <w:tcW w:w="2254" w:type="dxa"/>
          </w:tcPr>
          <w:p w14:paraId="5E248F51" w14:textId="7F4D46F5" w:rsidR="004B213F" w:rsidRPr="00574583" w:rsidRDefault="004B213F" w:rsidP="004B213F">
            <w:pPr>
              <w:rPr>
                <w:rFonts w:ascii="Arial" w:hAnsi="Arial" w:cs="Arial"/>
                <w:sz w:val="22"/>
                <w:szCs w:val="22"/>
              </w:rPr>
            </w:pPr>
          </w:p>
        </w:tc>
        <w:tc>
          <w:tcPr>
            <w:tcW w:w="2254" w:type="dxa"/>
          </w:tcPr>
          <w:p w14:paraId="3B9AF8A8" w14:textId="77777777" w:rsidR="004B213F" w:rsidRPr="00574583" w:rsidRDefault="004B213F" w:rsidP="004B213F">
            <w:pPr>
              <w:rPr>
                <w:rFonts w:ascii="Arial" w:hAnsi="Arial" w:cs="Arial"/>
                <w:sz w:val="22"/>
                <w:szCs w:val="22"/>
              </w:rPr>
            </w:pPr>
          </w:p>
        </w:tc>
      </w:tr>
    </w:tbl>
    <w:p w14:paraId="729EFC44" w14:textId="77777777" w:rsidR="00CB7A00" w:rsidRPr="00574583" w:rsidRDefault="00CB7A00">
      <w:pPr>
        <w:rPr>
          <w:rFonts w:ascii="Arial" w:hAnsi="Arial" w:cs="Arial"/>
          <w:sz w:val="22"/>
          <w:szCs w:val="22"/>
        </w:rPr>
      </w:pPr>
    </w:p>
    <w:p w14:paraId="4BE17364" w14:textId="49FA91D4" w:rsidR="004B213F" w:rsidRPr="00574583" w:rsidRDefault="004B213F" w:rsidP="004B213F">
      <w:pPr>
        <w:pStyle w:val="ListParagraph"/>
        <w:numPr>
          <w:ilvl w:val="1"/>
          <w:numId w:val="2"/>
        </w:numPr>
        <w:rPr>
          <w:rFonts w:ascii="Arial" w:hAnsi="Arial" w:cs="Arial"/>
          <w:sz w:val="22"/>
          <w:szCs w:val="22"/>
        </w:rPr>
      </w:pPr>
      <w:r w:rsidRPr="00574583">
        <w:rPr>
          <w:rFonts w:ascii="Arial" w:hAnsi="Arial" w:cs="Arial"/>
          <w:sz w:val="22"/>
          <w:szCs w:val="22"/>
        </w:rPr>
        <w:t>Ear care</w:t>
      </w:r>
    </w:p>
    <w:p w14:paraId="5D017252" w14:textId="10F9903F" w:rsidR="004B213F" w:rsidRPr="00574583" w:rsidRDefault="004B213F" w:rsidP="004B213F">
      <w:pPr>
        <w:rPr>
          <w:rFonts w:ascii="Arial" w:hAnsi="Arial" w:cs="Arial"/>
          <w:sz w:val="22"/>
          <w:szCs w:val="22"/>
        </w:rPr>
      </w:pPr>
      <w:r w:rsidRPr="00574583">
        <w:rPr>
          <w:rFonts w:ascii="Arial" w:hAnsi="Arial" w:cs="Arial"/>
          <w:sz w:val="22"/>
          <w:szCs w:val="22"/>
        </w:rPr>
        <w:t>Indications: Earache • Ear infection • Ear wax</w:t>
      </w:r>
    </w:p>
    <w:tbl>
      <w:tblPr>
        <w:tblStyle w:val="TableGrid"/>
        <w:tblW w:w="0" w:type="auto"/>
        <w:tblLook w:val="04A0" w:firstRow="1" w:lastRow="0" w:firstColumn="1" w:lastColumn="0" w:noHBand="0" w:noVBand="1"/>
      </w:tblPr>
      <w:tblGrid>
        <w:gridCol w:w="2254"/>
        <w:gridCol w:w="2254"/>
        <w:gridCol w:w="2254"/>
        <w:gridCol w:w="2254"/>
      </w:tblGrid>
      <w:tr w:rsidR="004B213F" w:rsidRPr="00574583" w14:paraId="60FBC58A" w14:textId="77777777" w:rsidTr="004B213F">
        <w:tc>
          <w:tcPr>
            <w:tcW w:w="2254" w:type="dxa"/>
            <w:shd w:val="clear" w:color="auto" w:fill="DAE9F7" w:themeFill="text2" w:themeFillTint="1A"/>
          </w:tcPr>
          <w:p w14:paraId="26AABB0F" w14:textId="77777777" w:rsidR="004B213F" w:rsidRPr="00574583" w:rsidRDefault="004B213F" w:rsidP="004B213F">
            <w:pPr>
              <w:rPr>
                <w:rFonts w:ascii="Arial" w:hAnsi="Arial" w:cs="Arial"/>
                <w:sz w:val="22"/>
                <w:szCs w:val="22"/>
              </w:rPr>
            </w:pPr>
            <w:r w:rsidRPr="00574583">
              <w:rPr>
                <w:rFonts w:ascii="Arial" w:hAnsi="Arial" w:cs="Arial"/>
                <w:sz w:val="22"/>
                <w:szCs w:val="22"/>
              </w:rPr>
              <w:t>Ear Care</w:t>
            </w:r>
          </w:p>
          <w:p w14:paraId="2433214C" w14:textId="2B5688F4" w:rsidR="004B213F" w:rsidRPr="00574583" w:rsidRDefault="004B213F" w:rsidP="004B213F">
            <w:pPr>
              <w:rPr>
                <w:rFonts w:ascii="Arial" w:hAnsi="Arial" w:cs="Arial"/>
                <w:sz w:val="22"/>
                <w:szCs w:val="22"/>
              </w:rPr>
            </w:pPr>
          </w:p>
        </w:tc>
        <w:tc>
          <w:tcPr>
            <w:tcW w:w="2254" w:type="dxa"/>
            <w:shd w:val="clear" w:color="auto" w:fill="DAE9F7" w:themeFill="text2" w:themeFillTint="1A"/>
          </w:tcPr>
          <w:p w14:paraId="589121F2" w14:textId="55BC5BBA" w:rsidR="004B213F" w:rsidRPr="00574583" w:rsidRDefault="004B213F" w:rsidP="004B213F">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52D029BD" w14:textId="3617CDF4" w:rsidR="004B213F" w:rsidRPr="00574583" w:rsidRDefault="004B213F" w:rsidP="004B213F">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16DE15EC" w14:textId="4A44EC3F" w:rsidR="004B213F" w:rsidRPr="00574583" w:rsidRDefault="004B213F" w:rsidP="004B213F">
            <w:pPr>
              <w:rPr>
                <w:rFonts w:ascii="Arial" w:hAnsi="Arial" w:cs="Arial"/>
                <w:sz w:val="22"/>
                <w:szCs w:val="22"/>
              </w:rPr>
            </w:pPr>
            <w:r w:rsidRPr="00574583">
              <w:rPr>
                <w:rFonts w:ascii="Arial" w:hAnsi="Arial" w:cs="Arial"/>
                <w:sz w:val="22"/>
                <w:szCs w:val="22"/>
              </w:rPr>
              <w:t>Recommendation</w:t>
            </w:r>
          </w:p>
        </w:tc>
      </w:tr>
      <w:tr w:rsidR="004B213F" w:rsidRPr="00574583" w14:paraId="4B08C699" w14:textId="77777777" w:rsidTr="00E0226C">
        <w:tc>
          <w:tcPr>
            <w:tcW w:w="2254" w:type="dxa"/>
          </w:tcPr>
          <w:p w14:paraId="35D631ED" w14:textId="10371575" w:rsidR="004B213F" w:rsidRPr="00574583" w:rsidRDefault="004B213F" w:rsidP="004B213F">
            <w:pPr>
              <w:rPr>
                <w:rFonts w:ascii="Arial" w:hAnsi="Arial" w:cs="Arial"/>
                <w:sz w:val="22"/>
                <w:szCs w:val="22"/>
              </w:rPr>
            </w:pPr>
            <w:r w:rsidRPr="00574583">
              <w:rPr>
                <w:rFonts w:ascii="Arial" w:hAnsi="Arial" w:cs="Arial"/>
                <w:sz w:val="22"/>
                <w:szCs w:val="22"/>
              </w:rPr>
              <w:t xml:space="preserve">Acetic acid 2% spray </w:t>
            </w:r>
          </w:p>
        </w:tc>
        <w:tc>
          <w:tcPr>
            <w:tcW w:w="2254" w:type="dxa"/>
          </w:tcPr>
          <w:p w14:paraId="75460F0F" w14:textId="419E4E56" w:rsidR="004B213F" w:rsidRPr="00574583" w:rsidRDefault="004B213F" w:rsidP="004B213F">
            <w:pPr>
              <w:rPr>
                <w:rFonts w:ascii="Arial" w:hAnsi="Arial" w:cs="Arial"/>
                <w:sz w:val="22"/>
                <w:szCs w:val="22"/>
              </w:rPr>
            </w:pPr>
            <w:r w:rsidRPr="00574583">
              <w:rPr>
                <w:rFonts w:ascii="Arial" w:hAnsi="Arial" w:cs="Arial"/>
                <w:sz w:val="22"/>
                <w:szCs w:val="22"/>
              </w:rPr>
              <w:t>£4.92</w:t>
            </w:r>
          </w:p>
        </w:tc>
        <w:tc>
          <w:tcPr>
            <w:tcW w:w="2254" w:type="dxa"/>
          </w:tcPr>
          <w:p w14:paraId="1BBCBAF9" w14:textId="77777777" w:rsidR="004B213F" w:rsidRPr="00574583" w:rsidRDefault="004B213F" w:rsidP="004B213F">
            <w:pPr>
              <w:rPr>
                <w:rFonts w:ascii="Arial" w:hAnsi="Arial" w:cs="Arial"/>
                <w:sz w:val="22"/>
                <w:szCs w:val="22"/>
              </w:rPr>
            </w:pPr>
          </w:p>
        </w:tc>
        <w:tc>
          <w:tcPr>
            <w:tcW w:w="2254" w:type="dxa"/>
          </w:tcPr>
          <w:p w14:paraId="325D9423" w14:textId="3897838A" w:rsidR="004B213F" w:rsidRPr="00574583" w:rsidRDefault="004B213F" w:rsidP="004B213F">
            <w:pPr>
              <w:rPr>
                <w:rFonts w:ascii="Arial" w:hAnsi="Arial" w:cs="Arial"/>
                <w:sz w:val="22"/>
                <w:szCs w:val="22"/>
              </w:rPr>
            </w:pPr>
          </w:p>
        </w:tc>
      </w:tr>
      <w:tr w:rsidR="004B213F" w:rsidRPr="00574583" w14:paraId="7001D8E0" w14:textId="77777777" w:rsidTr="00E0226C">
        <w:tc>
          <w:tcPr>
            <w:tcW w:w="2254" w:type="dxa"/>
          </w:tcPr>
          <w:p w14:paraId="2AB7CB27" w14:textId="1AA97B29" w:rsidR="004B213F" w:rsidRPr="00574583" w:rsidRDefault="004B213F" w:rsidP="004B213F">
            <w:pPr>
              <w:rPr>
                <w:rFonts w:ascii="Arial" w:hAnsi="Arial" w:cs="Arial"/>
                <w:sz w:val="22"/>
                <w:szCs w:val="22"/>
              </w:rPr>
            </w:pPr>
            <w:r w:rsidRPr="00574583">
              <w:rPr>
                <w:rFonts w:ascii="Arial" w:hAnsi="Arial" w:cs="Arial"/>
                <w:sz w:val="22"/>
                <w:szCs w:val="22"/>
              </w:rPr>
              <w:t xml:space="preserve">Ibuprofen 24 Tablets </w:t>
            </w:r>
          </w:p>
        </w:tc>
        <w:tc>
          <w:tcPr>
            <w:tcW w:w="2254" w:type="dxa"/>
          </w:tcPr>
          <w:p w14:paraId="67F95C66" w14:textId="77777777" w:rsidR="004B213F" w:rsidRPr="00574583" w:rsidRDefault="004B213F" w:rsidP="004B213F">
            <w:pPr>
              <w:rPr>
                <w:rFonts w:ascii="Arial" w:hAnsi="Arial" w:cs="Arial"/>
                <w:sz w:val="22"/>
                <w:szCs w:val="22"/>
              </w:rPr>
            </w:pPr>
          </w:p>
        </w:tc>
        <w:tc>
          <w:tcPr>
            <w:tcW w:w="2254" w:type="dxa"/>
          </w:tcPr>
          <w:p w14:paraId="645AAEF6" w14:textId="77777777" w:rsidR="004B213F" w:rsidRPr="00574583" w:rsidRDefault="004B213F" w:rsidP="004B213F">
            <w:pPr>
              <w:rPr>
                <w:rFonts w:ascii="Arial" w:hAnsi="Arial" w:cs="Arial"/>
                <w:sz w:val="22"/>
                <w:szCs w:val="22"/>
              </w:rPr>
            </w:pPr>
          </w:p>
        </w:tc>
        <w:tc>
          <w:tcPr>
            <w:tcW w:w="2254" w:type="dxa"/>
          </w:tcPr>
          <w:p w14:paraId="05F70184" w14:textId="77777777" w:rsidR="004B213F" w:rsidRPr="00574583" w:rsidRDefault="004B213F" w:rsidP="004B213F">
            <w:pPr>
              <w:rPr>
                <w:rFonts w:ascii="Arial" w:hAnsi="Arial" w:cs="Arial"/>
                <w:sz w:val="22"/>
                <w:szCs w:val="22"/>
              </w:rPr>
            </w:pPr>
          </w:p>
        </w:tc>
      </w:tr>
      <w:tr w:rsidR="004B213F" w:rsidRPr="00574583" w14:paraId="252BAC48" w14:textId="77777777" w:rsidTr="00E0226C">
        <w:tc>
          <w:tcPr>
            <w:tcW w:w="2254" w:type="dxa"/>
          </w:tcPr>
          <w:p w14:paraId="11EA04DC" w14:textId="63C4025F" w:rsidR="004B213F" w:rsidRPr="00574583" w:rsidRDefault="004B213F" w:rsidP="004B213F">
            <w:pPr>
              <w:rPr>
                <w:rFonts w:ascii="Arial" w:hAnsi="Arial" w:cs="Arial"/>
                <w:sz w:val="22"/>
                <w:szCs w:val="22"/>
              </w:rPr>
            </w:pPr>
            <w:r w:rsidRPr="00574583">
              <w:rPr>
                <w:rFonts w:ascii="Arial" w:hAnsi="Arial" w:cs="Arial"/>
                <w:sz w:val="22"/>
                <w:szCs w:val="22"/>
              </w:rPr>
              <w:t xml:space="preserve">Ibuprofen Suspension S/F 100ml </w:t>
            </w:r>
          </w:p>
        </w:tc>
        <w:tc>
          <w:tcPr>
            <w:tcW w:w="2254" w:type="dxa"/>
          </w:tcPr>
          <w:p w14:paraId="59C92C95" w14:textId="77777777" w:rsidR="004B213F" w:rsidRPr="00574583" w:rsidRDefault="004B213F" w:rsidP="004B213F">
            <w:pPr>
              <w:rPr>
                <w:rFonts w:ascii="Arial" w:hAnsi="Arial" w:cs="Arial"/>
                <w:sz w:val="22"/>
                <w:szCs w:val="22"/>
              </w:rPr>
            </w:pPr>
          </w:p>
        </w:tc>
        <w:tc>
          <w:tcPr>
            <w:tcW w:w="2254" w:type="dxa"/>
          </w:tcPr>
          <w:p w14:paraId="15C046F8" w14:textId="77777777" w:rsidR="004B213F" w:rsidRPr="00574583" w:rsidRDefault="004B213F" w:rsidP="004B213F">
            <w:pPr>
              <w:rPr>
                <w:rFonts w:ascii="Arial" w:hAnsi="Arial" w:cs="Arial"/>
                <w:sz w:val="22"/>
                <w:szCs w:val="22"/>
              </w:rPr>
            </w:pPr>
          </w:p>
        </w:tc>
        <w:tc>
          <w:tcPr>
            <w:tcW w:w="2254" w:type="dxa"/>
          </w:tcPr>
          <w:p w14:paraId="0C6F4EB8" w14:textId="77777777" w:rsidR="004B213F" w:rsidRPr="00574583" w:rsidRDefault="004B213F" w:rsidP="004B213F">
            <w:pPr>
              <w:rPr>
                <w:rFonts w:ascii="Arial" w:hAnsi="Arial" w:cs="Arial"/>
                <w:sz w:val="22"/>
                <w:szCs w:val="22"/>
              </w:rPr>
            </w:pPr>
          </w:p>
        </w:tc>
      </w:tr>
      <w:tr w:rsidR="004B213F" w:rsidRPr="00574583" w14:paraId="1C598FFE" w14:textId="77777777" w:rsidTr="00E0226C">
        <w:tc>
          <w:tcPr>
            <w:tcW w:w="2254" w:type="dxa"/>
          </w:tcPr>
          <w:p w14:paraId="177D0BEB" w14:textId="5EA89F04" w:rsidR="004B213F" w:rsidRPr="00574583" w:rsidRDefault="004B213F" w:rsidP="004B213F">
            <w:pPr>
              <w:rPr>
                <w:rFonts w:ascii="Arial" w:hAnsi="Arial" w:cs="Arial"/>
                <w:sz w:val="22"/>
                <w:szCs w:val="22"/>
              </w:rPr>
            </w:pPr>
            <w:r w:rsidRPr="00574583">
              <w:rPr>
                <w:rFonts w:ascii="Arial" w:hAnsi="Arial" w:cs="Arial"/>
                <w:sz w:val="22"/>
                <w:szCs w:val="22"/>
              </w:rPr>
              <w:t xml:space="preserve">Olive Oil 10ml </w:t>
            </w:r>
          </w:p>
        </w:tc>
        <w:tc>
          <w:tcPr>
            <w:tcW w:w="2254" w:type="dxa"/>
          </w:tcPr>
          <w:p w14:paraId="333EEDF8" w14:textId="77777777" w:rsidR="004B213F" w:rsidRPr="00574583" w:rsidRDefault="004B213F" w:rsidP="004B213F">
            <w:pPr>
              <w:rPr>
                <w:rFonts w:ascii="Arial" w:hAnsi="Arial" w:cs="Arial"/>
                <w:sz w:val="22"/>
                <w:szCs w:val="22"/>
              </w:rPr>
            </w:pPr>
          </w:p>
        </w:tc>
        <w:tc>
          <w:tcPr>
            <w:tcW w:w="2254" w:type="dxa"/>
          </w:tcPr>
          <w:p w14:paraId="103C1465" w14:textId="5C95E496" w:rsidR="004B213F" w:rsidRPr="00574583" w:rsidRDefault="00DA17C1" w:rsidP="004B213F">
            <w:pPr>
              <w:rPr>
                <w:rFonts w:ascii="Arial" w:hAnsi="Arial" w:cs="Arial"/>
                <w:sz w:val="22"/>
                <w:szCs w:val="22"/>
              </w:rPr>
            </w:pPr>
            <w:r>
              <w:rPr>
                <w:rFonts w:ascii="Arial" w:hAnsi="Arial" w:cs="Arial"/>
                <w:sz w:val="22"/>
                <w:szCs w:val="22"/>
              </w:rPr>
              <w:t>NF</w:t>
            </w:r>
          </w:p>
        </w:tc>
        <w:tc>
          <w:tcPr>
            <w:tcW w:w="2254" w:type="dxa"/>
          </w:tcPr>
          <w:p w14:paraId="6BE71D3D" w14:textId="77777777" w:rsidR="004B213F" w:rsidRPr="00574583" w:rsidRDefault="004B213F" w:rsidP="004B213F">
            <w:pPr>
              <w:rPr>
                <w:rFonts w:ascii="Arial" w:hAnsi="Arial" w:cs="Arial"/>
                <w:sz w:val="22"/>
                <w:szCs w:val="22"/>
              </w:rPr>
            </w:pPr>
          </w:p>
        </w:tc>
      </w:tr>
      <w:tr w:rsidR="004B213F" w:rsidRPr="00574583" w14:paraId="13F22426" w14:textId="77777777" w:rsidTr="00E0226C">
        <w:tc>
          <w:tcPr>
            <w:tcW w:w="2254" w:type="dxa"/>
          </w:tcPr>
          <w:p w14:paraId="32F5CD3B" w14:textId="042E2C07" w:rsidR="004B213F" w:rsidRPr="00574583" w:rsidRDefault="004B213F" w:rsidP="004B213F">
            <w:pPr>
              <w:rPr>
                <w:rFonts w:ascii="Arial" w:hAnsi="Arial" w:cs="Arial"/>
                <w:sz w:val="22"/>
                <w:szCs w:val="22"/>
              </w:rPr>
            </w:pPr>
            <w:r w:rsidRPr="00574583">
              <w:rPr>
                <w:rFonts w:ascii="Arial" w:hAnsi="Arial" w:cs="Arial"/>
                <w:sz w:val="22"/>
                <w:szCs w:val="22"/>
              </w:rPr>
              <w:t xml:space="preserve">Paracetamol 32 tablets </w:t>
            </w:r>
          </w:p>
        </w:tc>
        <w:tc>
          <w:tcPr>
            <w:tcW w:w="2254" w:type="dxa"/>
          </w:tcPr>
          <w:p w14:paraId="1ACF0EA0" w14:textId="77777777" w:rsidR="004B213F" w:rsidRPr="00574583" w:rsidRDefault="004B213F" w:rsidP="004B213F">
            <w:pPr>
              <w:rPr>
                <w:rFonts w:ascii="Arial" w:hAnsi="Arial" w:cs="Arial"/>
                <w:sz w:val="22"/>
                <w:szCs w:val="22"/>
              </w:rPr>
            </w:pPr>
          </w:p>
        </w:tc>
        <w:tc>
          <w:tcPr>
            <w:tcW w:w="2254" w:type="dxa"/>
          </w:tcPr>
          <w:p w14:paraId="1470E0D3" w14:textId="77777777" w:rsidR="004B213F" w:rsidRPr="00574583" w:rsidRDefault="004B213F" w:rsidP="004B213F">
            <w:pPr>
              <w:rPr>
                <w:rFonts w:ascii="Arial" w:hAnsi="Arial" w:cs="Arial"/>
                <w:sz w:val="22"/>
                <w:szCs w:val="22"/>
              </w:rPr>
            </w:pPr>
          </w:p>
        </w:tc>
        <w:tc>
          <w:tcPr>
            <w:tcW w:w="2254" w:type="dxa"/>
          </w:tcPr>
          <w:p w14:paraId="496DCA2E" w14:textId="77777777" w:rsidR="004B213F" w:rsidRPr="00574583" w:rsidRDefault="004B213F" w:rsidP="004B213F">
            <w:pPr>
              <w:rPr>
                <w:rFonts w:ascii="Arial" w:hAnsi="Arial" w:cs="Arial"/>
                <w:sz w:val="22"/>
                <w:szCs w:val="22"/>
              </w:rPr>
            </w:pPr>
          </w:p>
        </w:tc>
      </w:tr>
      <w:tr w:rsidR="004B213F" w:rsidRPr="00574583" w14:paraId="246E2F20" w14:textId="77777777" w:rsidTr="00E0226C">
        <w:tc>
          <w:tcPr>
            <w:tcW w:w="2254" w:type="dxa"/>
          </w:tcPr>
          <w:p w14:paraId="4B618CB0" w14:textId="7ECD3746" w:rsidR="004B213F" w:rsidRPr="00574583" w:rsidRDefault="004B213F" w:rsidP="004B213F">
            <w:pPr>
              <w:rPr>
                <w:rFonts w:ascii="Arial" w:hAnsi="Arial" w:cs="Arial"/>
                <w:sz w:val="22"/>
                <w:szCs w:val="22"/>
              </w:rPr>
            </w:pPr>
            <w:r w:rsidRPr="00574583">
              <w:rPr>
                <w:rFonts w:ascii="Arial" w:hAnsi="Arial" w:cs="Arial"/>
                <w:sz w:val="22"/>
                <w:szCs w:val="22"/>
              </w:rPr>
              <w:lastRenderedPageBreak/>
              <w:t xml:space="preserve">Paracetamol SF Suspension 200ml </w:t>
            </w:r>
          </w:p>
        </w:tc>
        <w:tc>
          <w:tcPr>
            <w:tcW w:w="2254" w:type="dxa"/>
          </w:tcPr>
          <w:p w14:paraId="785F0F54" w14:textId="77777777" w:rsidR="004B213F" w:rsidRPr="00574583" w:rsidRDefault="004B213F" w:rsidP="004B213F">
            <w:pPr>
              <w:rPr>
                <w:rFonts w:ascii="Arial" w:hAnsi="Arial" w:cs="Arial"/>
                <w:sz w:val="22"/>
                <w:szCs w:val="22"/>
              </w:rPr>
            </w:pPr>
          </w:p>
        </w:tc>
        <w:tc>
          <w:tcPr>
            <w:tcW w:w="2254" w:type="dxa"/>
          </w:tcPr>
          <w:p w14:paraId="71DC1016" w14:textId="77777777" w:rsidR="004B213F" w:rsidRPr="00574583" w:rsidRDefault="004B213F" w:rsidP="004B213F">
            <w:pPr>
              <w:rPr>
                <w:rFonts w:ascii="Arial" w:hAnsi="Arial" w:cs="Arial"/>
                <w:sz w:val="22"/>
                <w:szCs w:val="22"/>
              </w:rPr>
            </w:pPr>
          </w:p>
        </w:tc>
        <w:tc>
          <w:tcPr>
            <w:tcW w:w="2254" w:type="dxa"/>
          </w:tcPr>
          <w:p w14:paraId="2261FE86" w14:textId="77777777" w:rsidR="004B213F" w:rsidRPr="00574583" w:rsidRDefault="004B213F" w:rsidP="004B213F">
            <w:pPr>
              <w:rPr>
                <w:rFonts w:ascii="Arial" w:hAnsi="Arial" w:cs="Arial"/>
                <w:sz w:val="22"/>
                <w:szCs w:val="22"/>
              </w:rPr>
            </w:pPr>
          </w:p>
        </w:tc>
      </w:tr>
      <w:tr w:rsidR="004B213F" w:rsidRPr="00574583" w14:paraId="20976EDF" w14:textId="77777777" w:rsidTr="00E0226C">
        <w:tc>
          <w:tcPr>
            <w:tcW w:w="2254" w:type="dxa"/>
          </w:tcPr>
          <w:p w14:paraId="3212AD4D" w14:textId="21CE866C" w:rsidR="004B213F" w:rsidRPr="00574583" w:rsidRDefault="004B213F" w:rsidP="004B213F">
            <w:pPr>
              <w:rPr>
                <w:rFonts w:ascii="Arial" w:hAnsi="Arial" w:cs="Arial"/>
                <w:sz w:val="22"/>
                <w:szCs w:val="22"/>
              </w:rPr>
            </w:pPr>
            <w:r w:rsidRPr="00574583">
              <w:rPr>
                <w:rFonts w:ascii="Arial" w:hAnsi="Arial" w:cs="Arial"/>
                <w:sz w:val="22"/>
                <w:szCs w:val="22"/>
              </w:rPr>
              <w:t>Paracetamol SF Suspension 200ml</w:t>
            </w:r>
          </w:p>
        </w:tc>
        <w:tc>
          <w:tcPr>
            <w:tcW w:w="2254" w:type="dxa"/>
          </w:tcPr>
          <w:p w14:paraId="118F322D" w14:textId="77777777" w:rsidR="004B213F" w:rsidRPr="00574583" w:rsidRDefault="004B213F" w:rsidP="004B213F">
            <w:pPr>
              <w:rPr>
                <w:rFonts w:ascii="Arial" w:hAnsi="Arial" w:cs="Arial"/>
                <w:sz w:val="22"/>
                <w:szCs w:val="22"/>
              </w:rPr>
            </w:pPr>
          </w:p>
        </w:tc>
        <w:tc>
          <w:tcPr>
            <w:tcW w:w="2254" w:type="dxa"/>
          </w:tcPr>
          <w:p w14:paraId="3D849B99" w14:textId="77777777" w:rsidR="004B213F" w:rsidRPr="00574583" w:rsidRDefault="004B213F" w:rsidP="004B213F">
            <w:pPr>
              <w:rPr>
                <w:rFonts w:ascii="Arial" w:hAnsi="Arial" w:cs="Arial"/>
                <w:sz w:val="22"/>
                <w:szCs w:val="22"/>
              </w:rPr>
            </w:pPr>
          </w:p>
        </w:tc>
        <w:tc>
          <w:tcPr>
            <w:tcW w:w="2254" w:type="dxa"/>
          </w:tcPr>
          <w:p w14:paraId="23521FB7" w14:textId="77777777" w:rsidR="004B213F" w:rsidRPr="00574583" w:rsidRDefault="004B213F" w:rsidP="004B213F">
            <w:pPr>
              <w:rPr>
                <w:rFonts w:ascii="Arial" w:hAnsi="Arial" w:cs="Arial"/>
                <w:sz w:val="22"/>
                <w:szCs w:val="22"/>
              </w:rPr>
            </w:pPr>
          </w:p>
        </w:tc>
      </w:tr>
      <w:tr w:rsidR="004B213F" w:rsidRPr="00574583" w14:paraId="25380BF2" w14:textId="77777777" w:rsidTr="00E0226C">
        <w:tc>
          <w:tcPr>
            <w:tcW w:w="2254" w:type="dxa"/>
          </w:tcPr>
          <w:p w14:paraId="6C852E1C" w14:textId="19E584C2" w:rsidR="004B213F" w:rsidRPr="00574583" w:rsidRDefault="004B213F" w:rsidP="004B213F">
            <w:pPr>
              <w:rPr>
                <w:rFonts w:ascii="Arial" w:hAnsi="Arial" w:cs="Arial"/>
                <w:sz w:val="22"/>
                <w:szCs w:val="22"/>
              </w:rPr>
            </w:pPr>
            <w:r w:rsidRPr="00574583">
              <w:rPr>
                <w:rFonts w:ascii="Arial" w:hAnsi="Arial" w:cs="Arial"/>
                <w:sz w:val="22"/>
                <w:szCs w:val="22"/>
              </w:rPr>
              <w:t>Sodium bicarbonate ear drops 10m</w:t>
            </w:r>
          </w:p>
        </w:tc>
        <w:tc>
          <w:tcPr>
            <w:tcW w:w="2254" w:type="dxa"/>
          </w:tcPr>
          <w:p w14:paraId="4C46E4DA" w14:textId="77777777" w:rsidR="004B213F" w:rsidRPr="00574583" w:rsidRDefault="004B213F" w:rsidP="004B213F">
            <w:pPr>
              <w:rPr>
                <w:rFonts w:ascii="Arial" w:hAnsi="Arial" w:cs="Arial"/>
                <w:sz w:val="22"/>
                <w:szCs w:val="22"/>
              </w:rPr>
            </w:pPr>
          </w:p>
        </w:tc>
        <w:tc>
          <w:tcPr>
            <w:tcW w:w="2254" w:type="dxa"/>
          </w:tcPr>
          <w:p w14:paraId="56C662A0" w14:textId="77777777" w:rsidR="004B213F" w:rsidRPr="00574583" w:rsidRDefault="004B213F" w:rsidP="004B213F">
            <w:pPr>
              <w:rPr>
                <w:rFonts w:ascii="Arial" w:hAnsi="Arial" w:cs="Arial"/>
                <w:sz w:val="22"/>
                <w:szCs w:val="22"/>
              </w:rPr>
            </w:pPr>
          </w:p>
        </w:tc>
        <w:tc>
          <w:tcPr>
            <w:tcW w:w="2254" w:type="dxa"/>
          </w:tcPr>
          <w:p w14:paraId="13C26F64" w14:textId="77777777" w:rsidR="004B213F" w:rsidRPr="00574583" w:rsidRDefault="004B213F" w:rsidP="004B213F">
            <w:pPr>
              <w:rPr>
                <w:rFonts w:ascii="Arial" w:hAnsi="Arial" w:cs="Arial"/>
                <w:sz w:val="22"/>
                <w:szCs w:val="22"/>
              </w:rPr>
            </w:pPr>
          </w:p>
        </w:tc>
      </w:tr>
    </w:tbl>
    <w:p w14:paraId="0C1B0490" w14:textId="77777777" w:rsidR="00E0226C" w:rsidRPr="00574583" w:rsidRDefault="00E0226C">
      <w:pPr>
        <w:rPr>
          <w:rFonts w:ascii="Arial" w:hAnsi="Arial" w:cs="Arial"/>
          <w:sz w:val="22"/>
          <w:szCs w:val="22"/>
        </w:rPr>
      </w:pPr>
    </w:p>
    <w:p w14:paraId="7BC62C63" w14:textId="7FC2C7D8" w:rsidR="00E0226C" w:rsidRPr="00574583" w:rsidRDefault="00DA40A2" w:rsidP="00DA40A2">
      <w:pPr>
        <w:pStyle w:val="ListParagraph"/>
        <w:numPr>
          <w:ilvl w:val="1"/>
          <w:numId w:val="2"/>
        </w:numPr>
        <w:rPr>
          <w:rFonts w:ascii="Arial" w:hAnsi="Arial" w:cs="Arial"/>
          <w:sz w:val="22"/>
          <w:szCs w:val="22"/>
        </w:rPr>
      </w:pPr>
      <w:r w:rsidRPr="00574583">
        <w:rPr>
          <w:rFonts w:ascii="Arial" w:hAnsi="Arial" w:cs="Arial"/>
          <w:sz w:val="22"/>
          <w:szCs w:val="22"/>
        </w:rPr>
        <w:t>Eye care</w:t>
      </w:r>
    </w:p>
    <w:p w14:paraId="7EE89C3F" w14:textId="6D76B886" w:rsidR="00DA40A2" w:rsidRPr="00574583" w:rsidRDefault="00DA40A2" w:rsidP="00DA40A2">
      <w:pPr>
        <w:rPr>
          <w:rFonts w:ascii="Arial" w:hAnsi="Arial" w:cs="Arial"/>
          <w:sz w:val="22"/>
          <w:szCs w:val="22"/>
        </w:rPr>
      </w:pPr>
      <w:r w:rsidRPr="00574583">
        <w:rPr>
          <w:rFonts w:ascii="Arial" w:hAnsi="Arial" w:cs="Arial"/>
          <w:sz w:val="22"/>
          <w:szCs w:val="22"/>
        </w:rPr>
        <w:t>Indications: bacterial conjunctivitis, styes</w:t>
      </w:r>
    </w:p>
    <w:tbl>
      <w:tblPr>
        <w:tblStyle w:val="TableGrid"/>
        <w:tblW w:w="0" w:type="auto"/>
        <w:tblLook w:val="04A0" w:firstRow="1" w:lastRow="0" w:firstColumn="1" w:lastColumn="0" w:noHBand="0" w:noVBand="1"/>
      </w:tblPr>
      <w:tblGrid>
        <w:gridCol w:w="2254"/>
        <w:gridCol w:w="2254"/>
        <w:gridCol w:w="2254"/>
        <w:gridCol w:w="2254"/>
      </w:tblGrid>
      <w:tr w:rsidR="007F0BC0" w:rsidRPr="00574583" w14:paraId="42974139" w14:textId="77777777" w:rsidTr="007F0BC0">
        <w:tc>
          <w:tcPr>
            <w:tcW w:w="2254" w:type="dxa"/>
            <w:shd w:val="clear" w:color="auto" w:fill="DAE9F7" w:themeFill="text2" w:themeFillTint="1A"/>
          </w:tcPr>
          <w:p w14:paraId="2BB32CF3" w14:textId="77777777" w:rsidR="007F0BC0" w:rsidRPr="00574583" w:rsidRDefault="007F0BC0" w:rsidP="007F0BC0">
            <w:pPr>
              <w:rPr>
                <w:rFonts w:ascii="Arial" w:hAnsi="Arial" w:cs="Arial"/>
                <w:sz w:val="22"/>
                <w:szCs w:val="22"/>
              </w:rPr>
            </w:pPr>
            <w:r w:rsidRPr="00574583">
              <w:rPr>
                <w:rFonts w:ascii="Arial" w:hAnsi="Arial" w:cs="Arial"/>
                <w:sz w:val="22"/>
                <w:szCs w:val="22"/>
              </w:rPr>
              <w:t>Eye care</w:t>
            </w:r>
          </w:p>
          <w:p w14:paraId="37BFAA7E" w14:textId="77777777" w:rsidR="007F0BC0" w:rsidRPr="00574583" w:rsidRDefault="007F0BC0" w:rsidP="007F0BC0">
            <w:pPr>
              <w:rPr>
                <w:rFonts w:ascii="Arial" w:hAnsi="Arial" w:cs="Arial"/>
                <w:sz w:val="22"/>
                <w:szCs w:val="22"/>
              </w:rPr>
            </w:pPr>
          </w:p>
          <w:p w14:paraId="76701D52" w14:textId="2C97BDED" w:rsidR="007F0BC0" w:rsidRPr="00574583" w:rsidRDefault="007F0BC0" w:rsidP="007F0BC0">
            <w:pPr>
              <w:rPr>
                <w:rFonts w:ascii="Arial" w:hAnsi="Arial" w:cs="Arial"/>
                <w:sz w:val="22"/>
                <w:szCs w:val="22"/>
              </w:rPr>
            </w:pPr>
          </w:p>
        </w:tc>
        <w:tc>
          <w:tcPr>
            <w:tcW w:w="2254" w:type="dxa"/>
            <w:shd w:val="clear" w:color="auto" w:fill="DAE9F7" w:themeFill="text2" w:themeFillTint="1A"/>
          </w:tcPr>
          <w:p w14:paraId="4621BB47" w14:textId="21BD73D3" w:rsidR="007F0BC0" w:rsidRPr="00574583" w:rsidRDefault="007F0BC0" w:rsidP="007F0BC0">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171A64FE" w14:textId="7C11330D" w:rsidR="007F0BC0" w:rsidRPr="00574583" w:rsidRDefault="007F0BC0" w:rsidP="007F0BC0">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6AA121B6" w14:textId="3AE06BEA" w:rsidR="007F0BC0" w:rsidRPr="00574583" w:rsidRDefault="007F0BC0" w:rsidP="007F0BC0">
            <w:pPr>
              <w:rPr>
                <w:rFonts w:ascii="Arial" w:hAnsi="Arial" w:cs="Arial"/>
                <w:sz w:val="22"/>
                <w:szCs w:val="22"/>
              </w:rPr>
            </w:pPr>
            <w:r w:rsidRPr="00574583">
              <w:rPr>
                <w:rFonts w:ascii="Arial" w:hAnsi="Arial" w:cs="Arial"/>
                <w:sz w:val="22"/>
                <w:szCs w:val="22"/>
              </w:rPr>
              <w:t>Recommendation</w:t>
            </w:r>
          </w:p>
        </w:tc>
      </w:tr>
      <w:tr w:rsidR="007F0BC0" w:rsidRPr="00574583" w14:paraId="41622E8A" w14:textId="77777777" w:rsidTr="009026A2">
        <w:tc>
          <w:tcPr>
            <w:tcW w:w="2254" w:type="dxa"/>
          </w:tcPr>
          <w:p w14:paraId="3FADF615" w14:textId="0B0E7A40" w:rsidR="007F0BC0" w:rsidRPr="00574583" w:rsidRDefault="007F0BC0" w:rsidP="007F0BC0">
            <w:pPr>
              <w:rPr>
                <w:rFonts w:ascii="Arial" w:hAnsi="Arial" w:cs="Arial"/>
                <w:sz w:val="22"/>
                <w:szCs w:val="22"/>
              </w:rPr>
            </w:pPr>
            <w:r w:rsidRPr="00574583">
              <w:rPr>
                <w:rFonts w:ascii="Arial" w:hAnsi="Arial" w:cs="Arial"/>
                <w:sz w:val="22"/>
                <w:szCs w:val="22"/>
              </w:rPr>
              <w:t xml:space="preserve">Chloramphenicol 0.5% eye drops 10ml </w:t>
            </w:r>
          </w:p>
        </w:tc>
        <w:tc>
          <w:tcPr>
            <w:tcW w:w="2254" w:type="dxa"/>
          </w:tcPr>
          <w:p w14:paraId="0FC65D52" w14:textId="77777777" w:rsidR="007F0BC0" w:rsidRPr="00574583" w:rsidRDefault="007F0BC0" w:rsidP="007F0BC0">
            <w:pPr>
              <w:rPr>
                <w:rFonts w:ascii="Arial" w:hAnsi="Arial" w:cs="Arial"/>
                <w:sz w:val="22"/>
                <w:szCs w:val="22"/>
              </w:rPr>
            </w:pPr>
          </w:p>
        </w:tc>
        <w:tc>
          <w:tcPr>
            <w:tcW w:w="2254" w:type="dxa"/>
          </w:tcPr>
          <w:p w14:paraId="47F6D686" w14:textId="77777777" w:rsidR="007F0BC0" w:rsidRPr="00574583" w:rsidRDefault="007F0BC0" w:rsidP="007F0BC0">
            <w:pPr>
              <w:rPr>
                <w:rFonts w:ascii="Arial" w:hAnsi="Arial" w:cs="Arial"/>
                <w:sz w:val="22"/>
                <w:szCs w:val="22"/>
              </w:rPr>
            </w:pPr>
          </w:p>
        </w:tc>
        <w:tc>
          <w:tcPr>
            <w:tcW w:w="2254" w:type="dxa"/>
          </w:tcPr>
          <w:p w14:paraId="6390B44F" w14:textId="0D565BD8" w:rsidR="007F0BC0" w:rsidRPr="00574583" w:rsidRDefault="007F0BC0" w:rsidP="007F0BC0">
            <w:pPr>
              <w:rPr>
                <w:rFonts w:ascii="Arial" w:hAnsi="Arial" w:cs="Arial"/>
                <w:sz w:val="22"/>
                <w:szCs w:val="22"/>
              </w:rPr>
            </w:pPr>
          </w:p>
        </w:tc>
      </w:tr>
      <w:tr w:rsidR="007F0BC0" w:rsidRPr="00574583" w14:paraId="0EA7014D" w14:textId="77777777" w:rsidTr="009026A2">
        <w:tc>
          <w:tcPr>
            <w:tcW w:w="2254" w:type="dxa"/>
          </w:tcPr>
          <w:p w14:paraId="6EA036ED" w14:textId="38E172CB" w:rsidR="007F0BC0" w:rsidRPr="00574583" w:rsidRDefault="007F0BC0" w:rsidP="007F0BC0">
            <w:pPr>
              <w:rPr>
                <w:rFonts w:ascii="Arial" w:hAnsi="Arial" w:cs="Arial"/>
                <w:sz w:val="22"/>
                <w:szCs w:val="22"/>
              </w:rPr>
            </w:pPr>
            <w:r w:rsidRPr="00574583">
              <w:rPr>
                <w:rFonts w:ascii="Arial" w:hAnsi="Arial" w:cs="Arial"/>
                <w:sz w:val="22"/>
                <w:szCs w:val="22"/>
              </w:rPr>
              <w:t xml:space="preserve">Chloramphenicol 1% eye ointment 4g </w:t>
            </w:r>
          </w:p>
        </w:tc>
        <w:tc>
          <w:tcPr>
            <w:tcW w:w="2254" w:type="dxa"/>
          </w:tcPr>
          <w:p w14:paraId="1368174A" w14:textId="77777777" w:rsidR="007F0BC0" w:rsidRPr="00574583" w:rsidRDefault="007F0BC0" w:rsidP="007F0BC0">
            <w:pPr>
              <w:rPr>
                <w:rFonts w:ascii="Arial" w:hAnsi="Arial" w:cs="Arial"/>
                <w:sz w:val="22"/>
                <w:szCs w:val="22"/>
              </w:rPr>
            </w:pPr>
          </w:p>
        </w:tc>
        <w:tc>
          <w:tcPr>
            <w:tcW w:w="2254" w:type="dxa"/>
          </w:tcPr>
          <w:p w14:paraId="1B5228A8" w14:textId="77777777" w:rsidR="007F0BC0" w:rsidRPr="00574583" w:rsidRDefault="007F0BC0" w:rsidP="007F0BC0">
            <w:pPr>
              <w:rPr>
                <w:rFonts w:ascii="Arial" w:hAnsi="Arial" w:cs="Arial"/>
                <w:sz w:val="22"/>
                <w:szCs w:val="22"/>
              </w:rPr>
            </w:pPr>
          </w:p>
        </w:tc>
        <w:tc>
          <w:tcPr>
            <w:tcW w:w="2254" w:type="dxa"/>
          </w:tcPr>
          <w:p w14:paraId="39EE8667" w14:textId="77777777" w:rsidR="007F0BC0" w:rsidRPr="00574583" w:rsidRDefault="007F0BC0" w:rsidP="007F0BC0">
            <w:pPr>
              <w:rPr>
                <w:rFonts w:ascii="Arial" w:hAnsi="Arial" w:cs="Arial"/>
                <w:sz w:val="22"/>
                <w:szCs w:val="22"/>
              </w:rPr>
            </w:pPr>
          </w:p>
        </w:tc>
      </w:tr>
      <w:tr w:rsidR="00C94D43" w:rsidRPr="00574583" w14:paraId="41E65A92" w14:textId="77777777" w:rsidTr="009026A2">
        <w:tc>
          <w:tcPr>
            <w:tcW w:w="2254" w:type="dxa"/>
          </w:tcPr>
          <w:p w14:paraId="37E99F52" w14:textId="06A58399" w:rsidR="00C94D43" w:rsidRPr="00574583" w:rsidRDefault="00C94D43" w:rsidP="00C94D43">
            <w:pPr>
              <w:rPr>
                <w:rFonts w:ascii="Arial" w:hAnsi="Arial" w:cs="Arial"/>
                <w:sz w:val="22"/>
                <w:szCs w:val="22"/>
              </w:rPr>
            </w:pPr>
            <w:r w:rsidRPr="00574583">
              <w:rPr>
                <w:rFonts w:ascii="Arial" w:hAnsi="Arial" w:cs="Arial"/>
                <w:sz w:val="22"/>
                <w:szCs w:val="22"/>
              </w:rPr>
              <w:t xml:space="preserve">Gel tears 10g </w:t>
            </w:r>
          </w:p>
        </w:tc>
        <w:tc>
          <w:tcPr>
            <w:tcW w:w="2254" w:type="dxa"/>
          </w:tcPr>
          <w:p w14:paraId="1891D70C" w14:textId="5640151C" w:rsidR="00C94D43" w:rsidRPr="00574583" w:rsidRDefault="00C94D43" w:rsidP="00C94D43">
            <w:pPr>
              <w:rPr>
                <w:rFonts w:ascii="Arial" w:hAnsi="Arial" w:cs="Arial"/>
                <w:sz w:val="22"/>
                <w:szCs w:val="22"/>
              </w:rPr>
            </w:pPr>
            <w:r w:rsidRPr="00574583">
              <w:rPr>
                <w:rFonts w:ascii="Arial" w:hAnsi="Arial" w:cs="Arial"/>
                <w:sz w:val="22"/>
                <w:szCs w:val="22"/>
              </w:rPr>
              <w:t>£2.80</w:t>
            </w:r>
          </w:p>
        </w:tc>
        <w:tc>
          <w:tcPr>
            <w:tcW w:w="2254" w:type="dxa"/>
          </w:tcPr>
          <w:p w14:paraId="2DF39B10" w14:textId="62343CDD" w:rsidR="00C94D43" w:rsidRPr="00574583" w:rsidRDefault="00361116" w:rsidP="00C94D43">
            <w:pPr>
              <w:rPr>
                <w:rFonts w:ascii="Arial" w:hAnsi="Arial" w:cs="Arial"/>
                <w:sz w:val="22"/>
                <w:szCs w:val="22"/>
              </w:rPr>
            </w:pPr>
            <w:r>
              <w:rPr>
                <w:rFonts w:ascii="Arial" w:hAnsi="Arial" w:cs="Arial"/>
                <w:sz w:val="22"/>
                <w:szCs w:val="22"/>
              </w:rPr>
              <w:t>See comments</w:t>
            </w:r>
          </w:p>
        </w:tc>
        <w:tc>
          <w:tcPr>
            <w:tcW w:w="2254" w:type="dxa"/>
            <w:vMerge w:val="restart"/>
          </w:tcPr>
          <w:p w14:paraId="61AFB41D" w14:textId="3EBD76BA" w:rsidR="00C94D43" w:rsidRPr="00574583" w:rsidRDefault="00C94D43" w:rsidP="00C94D43">
            <w:pPr>
              <w:rPr>
                <w:rFonts w:ascii="Arial" w:hAnsi="Arial" w:cs="Arial"/>
                <w:sz w:val="22"/>
                <w:szCs w:val="22"/>
              </w:rPr>
            </w:pPr>
            <w:r w:rsidRPr="00574583">
              <w:rPr>
                <w:rFonts w:ascii="Arial" w:hAnsi="Arial" w:cs="Arial"/>
                <w:sz w:val="22"/>
                <w:szCs w:val="22"/>
              </w:rPr>
              <w:t xml:space="preserve">Remove gel tears in line with proposed formulary changes and replace with Ocufresh carbomer 0.2% eye gel </w:t>
            </w:r>
          </w:p>
          <w:p w14:paraId="39759ACF" w14:textId="77777777" w:rsidR="00C94D43" w:rsidRPr="00574583" w:rsidRDefault="00C94D43" w:rsidP="00C94D43">
            <w:pPr>
              <w:rPr>
                <w:rFonts w:ascii="Arial" w:hAnsi="Arial" w:cs="Arial"/>
                <w:sz w:val="22"/>
                <w:szCs w:val="22"/>
              </w:rPr>
            </w:pPr>
          </w:p>
          <w:p w14:paraId="40BA41FD" w14:textId="16E094C1" w:rsidR="00C94D43" w:rsidRPr="00574583" w:rsidRDefault="00C94D43" w:rsidP="00C94D43">
            <w:pPr>
              <w:rPr>
                <w:rFonts w:ascii="Arial" w:hAnsi="Arial" w:cs="Arial"/>
                <w:sz w:val="22"/>
                <w:szCs w:val="22"/>
              </w:rPr>
            </w:pPr>
            <w:r w:rsidRPr="00574583">
              <w:rPr>
                <w:rFonts w:ascii="Arial" w:hAnsi="Arial" w:cs="Arial"/>
                <w:sz w:val="22"/>
                <w:szCs w:val="22"/>
              </w:rPr>
              <w:t>Hypromellose change to Aaculose or AaproMel</w:t>
            </w:r>
          </w:p>
          <w:p w14:paraId="5A954299" w14:textId="77777777" w:rsidR="00C94D43" w:rsidRPr="00574583" w:rsidRDefault="00C94D43" w:rsidP="00C94D43">
            <w:pPr>
              <w:rPr>
                <w:rFonts w:ascii="Arial" w:hAnsi="Arial" w:cs="Arial"/>
                <w:sz w:val="22"/>
                <w:szCs w:val="22"/>
              </w:rPr>
            </w:pPr>
          </w:p>
          <w:p w14:paraId="75907506" w14:textId="4F7AA3D9" w:rsidR="00C94D43" w:rsidRPr="00574583" w:rsidRDefault="00037286" w:rsidP="00C94D43">
            <w:pPr>
              <w:rPr>
                <w:rFonts w:ascii="Arial" w:hAnsi="Arial" w:cs="Arial"/>
                <w:sz w:val="22"/>
                <w:szCs w:val="22"/>
              </w:rPr>
            </w:pPr>
            <w:r w:rsidRPr="00574583">
              <w:rPr>
                <w:rFonts w:ascii="Arial" w:hAnsi="Arial" w:cs="Arial"/>
                <w:sz w:val="22"/>
                <w:szCs w:val="22"/>
              </w:rPr>
              <w:t xml:space="preserve">Add </w:t>
            </w:r>
            <w:r w:rsidR="00C94D43" w:rsidRPr="00574583">
              <w:rPr>
                <w:rFonts w:ascii="Arial" w:hAnsi="Arial" w:cs="Arial"/>
                <w:sz w:val="22"/>
                <w:szCs w:val="22"/>
              </w:rPr>
              <w:t xml:space="preserve">dry eye </w:t>
            </w:r>
            <w:r w:rsidRPr="00574583">
              <w:rPr>
                <w:rFonts w:ascii="Arial" w:hAnsi="Arial" w:cs="Arial"/>
                <w:sz w:val="22"/>
                <w:szCs w:val="22"/>
              </w:rPr>
              <w:t xml:space="preserve">as indication </w:t>
            </w:r>
            <w:r w:rsidR="00C94D43" w:rsidRPr="00574583">
              <w:rPr>
                <w:rFonts w:ascii="Arial" w:hAnsi="Arial" w:cs="Arial"/>
                <w:sz w:val="22"/>
                <w:szCs w:val="22"/>
              </w:rPr>
              <w:t xml:space="preserve">(indication not </w:t>
            </w:r>
            <w:r w:rsidRPr="00574583">
              <w:rPr>
                <w:rFonts w:ascii="Arial" w:hAnsi="Arial" w:cs="Arial"/>
                <w:sz w:val="22"/>
                <w:szCs w:val="22"/>
              </w:rPr>
              <w:t xml:space="preserve">currently </w:t>
            </w:r>
            <w:r w:rsidR="00C94D43" w:rsidRPr="00574583">
              <w:rPr>
                <w:rFonts w:ascii="Arial" w:hAnsi="Arial" w:cs="Arial"/>
                <w:sz w:val="22"/>
                <w:szCs w:val="22"/>
              </w:rPr>
              <w:t>listed)</w:t>
            </w:r>
          </w:p>
        </w:tc>
      </w:tr>
      <w:tr w:rsidR="00C94D43" w:rsidRPr="00574583" w14:paraId="5DE2F1BA" w14:textId="77777777" w:rsidTr="009026A2">
        <w:tc>
          <w:tcPr>
            <w:tcW w:w="2254" w:type="dxa"/>
          </w:tcPr>
          <w:p w14:paraId="3D2D6263" w14:textId="16B63A02" w:rsidR="00C94D43" w:rsidRPr="00574583" w:rsidRDefault="00C94D43" w:rsidP="00C94D43">
            <w:pPr>
              <w:rPr>
                <w:rFonts w:ascii="Arial" w:hAnsi="Arial" w:cs="Arial"/>
                <w:sz w:val="22"/>
                <w:szCs w:val="22"/>
              </w:rPr>
            </w:pPr>
            <w:r w:rsidRPr="00574583">
              <w:rPr>
                <w:rFonts w:ascii="Arial" w:hAnsi="Arial" w:cs="Arial"/>
                <w:sz w:val="22"/>
                <w:szCs w:val="22"/>
              </w:rPr>
              <w:t>Hypromellose 0.3% eye drops 10ml</w:t>
            </w:r>
          </w:p>
        </w:tc>
        <w:tc>
          <w:tcPr>
            <w:tcW w:w="2254" w:type="dxa"/>
          </w:tcPr>
          <w:p w14:paraId="11245785" w14:textId="7376BDA4" w:rsidR="00C94D43" w:rsidRPr="00574583" w:rsidRDefault="00C94D43" w:rsidP="00C94D43">
            <w:pPr>
              <w:rPr>
                <w:rFonts w:ascii="Arial" w:hAnsi="Arial" w:cs="Arial"/>
                <w:sz w:val="22"/>
                <w:szCs w:val="22"/>
              </w:rPr>
            </w:pPr>
            <w:r w:rsidRPr="00574583">
              <w:rPr>
                <w:rFonts w:ascii="Arial" w:hAnsi="Arial" w:cs="Arial"/>
                <w:sz w:val="22"/>
                <w:szCs w:val="22"/>
              </w:rPr>
              <w:t>£1.05</w:t>
            </w:r>
          </w:p>
        </w:tc>
        <w:tc>
          <w:tcPr>
            <w:tcW w:w="2254" w:type="dxa"/>
          </w:tcPr>
          <w:p w14:paraId="3A3E3DD8" w14:textId="166FA3AE" w:rsidR="00C94D43" w:rsidRPr="00574583" w:rsidRDefault="00361116" w:rsidP="00C94D43">
            <w:pPr>
              <w:rPr>
                <w:rFonts w:ascii="Arial" w:hAnsi="Arial" w:cs="Arial"/>
                <w:sz w:val="22"/>
                <w:szCs w:val="22"/>
              </w:rPr>
            </w:pPr>
            <w:r>
              <w:rPr>
                <w:rFonts w:ascii="Arial" w:hAnsi="Arial" w:cs="Arial"/>
                <w:sz w:val="22"/>
                <w:szCs w:val="22"/>
              </w:rPr>
              <w:t>See comments</w:t>
            </w:r>
          </w:p>
        </w:tc>
        <w:tc>
          <w:tcPr>
            <w:tcW w:w="2254" w:type="dxa"/>
            <w:vMerge/>
          </w:tcPr>
          <w:p w14:paraId="00D7479D" w14:textId="77777777" w:rsidR="00C94D43" w:rsidRPr="00574583" w:rsidRDefault="00C94D43" w:rsidP="00C94D43">
            <w:pPr>
              <w:rPr>
                <w:rFonts w:ascii="Arial" w:hAnsi="Arial" w:cs="Arial"/>
                <w:sz w:val="22"/>
                <w:szCs w:val="22"/>
              </w:rPr>
            </w:pPr>
          </w:p>
        </w:tc>
      </w:tr>
    </w:tbl>
    <w:p w14:paraId="35C35CC9" w14:textId="77777777" w:rsidR="00A41D52" w:rsidRPr="00574583" w:rsidRDefault="00A41D52">
      <w:pPr>
        <w:rPr>
          <w:rFonts w:ascii="Arial" w:hAnsi="Arial" w:cs="Arial"/>
          <w:sz w:val="22"/>
          <w:szCs w:val="22"/>
        </w:rPr>
      </w:pPr>
    </w:p>
    <w:p w14:paraId="035E63DB" w14:textId="0C36536D" w:rsidR="001262FF" w:rsidRPr="00574583" w:rsidRDefault="001262FF" w:rsidP="001262FF">
      <w:pPr>
        <w:pStyle w:val="ListParagraph"/>
        <w:numPr>
          <w:ilvl w:val="1"/>
          <w:numId w:val="2"/>
        </w:numPr>
        <w:rPr>
          <w:rFonts w:ascii="Arial" w:hAnsi="Arial" w:cs="Arial"/>
          <w:sz w:val="22"/>
          <w:szCs w:val="22"/>
        </w:rPr>
      </w:pPr>
      <w:r w:rsidRPr="00574583">
        <w:rPr>
          <w:rFonts w:ascii="Arial" w:hAnsi="Arial" w:cs="Arial"/>
          <w:sz w:val="22"/>
          <w:szCs w:val="22"/>
        </w:rPr>
        <w:t>GI care</w:t>
      </w:r>
    </w:p>
    <w:p w14:paraId="6DC1366C" w14:textId="3A47DE3B" w:rsidR="00A41D52" w:rsidRPr="00574583" w:rsidRDefault="001262FF">
      <w:pPr>
        <w:rPr>
          <w:rFonts w:ascii="Arial" w:hAnsi="Arial" w:cs="Arial"/>
          <w:sz w:val="22"/>
          <w:szCs w:val="22"/>
        </w:rPr>
      </w:pPr>
      <w:r w:rsidRPr="00574583">
        <w:rPr>
          <w:rFonts w:ascii="Arial" w:hAnsi="Arial" w:cs="Arial"/>
          <w:sz w:val="22"/>
          <w:szCs w:val="22"/>
        </w:rPr>
        <w:t>Indications: Constipation • Diarrhoea • Dyspepsia • Haemorrhoids • Indigestion • Reflux • Threadworm • Vomiting</w:t>
      </w:r>
    </w:p>
    <w:tbl>
      <w:tblPr>
        <w:tblStyle w:val="TableGrid"/>
        <w:tblW w:w="0" w:type="auto"/>
        <w:tblLook w:val="04A0" w:firstRow="1" w:lastRow="0" w:firstColumn="1" w:lastColumn="0" w:noHBand="0" w:noVBand="1"/>
      </w:tblPr>
      <w:tblGrid>
        <w:gridCol w:w="2254"/>
        <w:gridCol w:w="2254"/>
        <w:gridCol w:w="2254"/>
        <w:gridCol w:w="2254"/>
      </w:tblGrid>
      <w:tr w:rsidR="001262FF" w:rsidRPr="00574583" w14:paraId="39C05E5A" w14:textId="77777777" w:rsidTr="001262FF">
        <w:tc>
          <w:tcPr>
            <w:tcW w:w="2254" w:type="dxa"/>
            <w:shd w:val="clear" w:color="auto" w:fill="DAE9F7" w:themeFill="text2" w:themeFillTint="1A"/>
          </w:tcPr>
          <w:p w14:paraId="689DB3BB" w14:textId="77777777" w:rsidR="001262FF" w:rsidRPr="00574583" w:rsidRDefault="001262FF" w:rsidP="001262FF">
            <w:pPr>
              <w:rPr>
                <w:rFonts w:ascii="Arial" w:hAnsi="Arial" w:cs="Arial"/>
                <w:sz w:val="22"/>
                <w:szCs w:val="22"/>
              </w:rPr>
            </w:pPr>
            <w:r w:rsidRPr="00574583">
              <w:rPr>
                <w:rFonts w:ascii="Arial" w:hAnsi="Arial" w:cs="Arial"/>
                <w:sz w:val="22"/>
                <w:szCs w:val="22"/>
              </w:rPr>
              <w:t>GI care</w:t>
            </w:r>
          </w:p>
          <w:p w14:paraId="31461084" w14:textId="030BE670" w:rsidR="001262FF" w:rsidRPr="00574583" w:rsidRDefault="001262FF" w:rsidP="001262FF">
            <w:pPr>
              <w:rPr>
                <w:rFonts w:ascii="Arial" w:hAnsi="Arial" w:cs="Arial"/>
                <w:sz w:val="22"/>
                <w:szCs w:val="22"/>
              </w:rPr>
            </w:pPr>
          </w:p>
        </w:tc>
        <w:tc>
          <w:tcPr>
            <w:tcW w:w="2254" w:type="dxa"/>
            <w:shd w:val="clear" w:color="auto" w:fill="DAE9F7" w:themeFill="text2" w:themeFillTint="1A"/>
          </w:tcPr>
          <w:p w14:paraId="67F466A0" w14:textId="2BF8578A" w:rsidR="001262FF" w:rsidRPr="00574583" w:rsidRDefault="001262FF" w:rsidP="001262FF">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2611FDB0" w14:textId="71431EA0" w:rsidR="001262FF" w:rsidRPr="00574583" w:rsidRDefault="001262FF" w:rsidP="001262FF">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1B3E228E" w14:textId="36FACF22" w:rsidR="001262FF" w:rsidRPr="00574583" w:rsidRDefault="001262FF" w:rsidP="001262FF">
            <w:pPr>
              <w:rPr>
                <w:rFonts w:ascii="Arial" w:hAnsi="Arial" w:cs="Arial"/>
                <w:sz w:val="22"/>
                <w:szCs w:val="22"/>
              </w:rPr>
            </w:pPr>
            <w:r w:rsidRPr="00574583">
              <w:rPr>
                <w:rFonts w:ascii="Arial" w:hAnsi="Arial" w:cs="Arial"/>
                <w:sz w:val="22"/>
                <w:szCs w:val="22"/>
              </w:rPr>
              <w:t>Recommendation</w:t>
            </w:r>
          </w:p>
        </w:tc>
      </w:tr>
      <w:tr w:rsidR="001262FF" w:rsidRPr="00574583" w14:paraId="054ADD38" w14:textId="77777777" w:rsidTr="00AF28E6">
        <w:tc>
          <w:tcPr>
            <w:tcW w:w="2254" w:type="dxa"/>
          </w:tcPr>
          <w:p w14:paraId="23F08873" w14:textId="0357C84F" w:rsidR="001262FF" w:rsidRPr="00574583" w:rsidRDefault="001262FF" w:rsidP="001262FF">
            <w:pPr>
              <w:rPr>
                <w:rFonts w:ascii="Arial" w:hAnsi="Arial" w:cs="Arial"/>
                <w:sz w:val="22"/>
                <w:szCs w:val="22"/>
              </w:rPr>
            </w:pPr>
            <w:r w:rsidRPr="00574583">
              <w:rPr>
                <w:rFonts w:ascii="Arial" w:hAnsi="Arial" w:cs="Arial"/>
                <w:sz w:val="22"/>
                <w:szCs w:val="22"/>
              </w:rPr>
              <w:t>Anusol cream 23g</w:t>
            </w:r>
          </w:p>
        </w:tc>
        <w:tc>
          <w:tcPr>
            <w:tcW w:w="2254" w:type="dxa"/>
          </w:tcPr>
          <w:p w14:paraId="5DAF70E1" w14:textId="77777777" w:rsidR="001262FF" w:rsidRPr="00574583" w:rsidRDefault="001262FF" w:rsidP="001262FF">
            <w:pPr>
              <w:rPr>
                <w:rFonts w:ascii="Arial" w:hAnsi="Arial" w:cs="Arial"/>
                <w:sz w:val="22"/>
                <w:szCs w:val="22"/>
              </w:rPr>
            </w:pPr>
          </w:p>
        </w:tc>
        <w:tc>
          <w:tcPr>
            <w:tcW w:w="2254" w:type="dxa"/>
          </w:tcPr>
          <w:p w14:paraId="2E8A3E0F" w14:textId="2276886D" w:rsidR="001262FF" w:rsidRPr="00574583" w:rsidRDefault="001262FF" w:rsidP="001262FF">
            <w:pPr>
              <w:rPr>
                <w:rFonts w:ascii="Arial" w:hAnsi="Arial" w:cs="Arial"/>
                <w:sz w:val="22"/>
                <w:szCs w:val="22"/>
              </w:rPr>
            </w:pPr>
          </w:p>
        </w:tc>
        <w:tc>
          <w:tcPr>
            <w:tcW w:w="2254" w:type="dxa"/>
          </w:tcPr>
          <w:p w14:paraId="087B8285" w14:textId="2BE5F472" w:rsidR="0020462C" w:rsidRPr="00574583" w:rsidRDefault="0020462C" w:rsidP="001262FF">
            <w:pPr>
              <w:rPr>
                <w:rFonts w:ascii="Arial" w:hAnsi="Arial" w:cs="Arial"/>
                <w:sz w:val="22"/>
                <w:szCs w:val="22"/>
              </w:rPr>
            </w:pPr>
          </w:p>
        </w:tc>
      </w:tr>
      <w:tr w:rsidR="001262FF" w:rsidRPr="00574583" w14:paraId="0BA37B2A" w14:textId="77777777" w:rsidTr="00AF28E6">
        <w:tc>
          <w:tcPr>
            <w:tcW w:w="2254" w:type="dxa"/>
          </w:tcPr>
          <w:p w14:paraId="241569F6" w14:textId="5233987E" w:rsidR="001262FF" w:rsidRPr="00574583" w:rsidRDefault="001262FF" w:rsidP="001262FF">
            <w:pPr>
              <w:rPr>
                <w:rFonts w:ascii="Arial" w:hAnsi="Arial" w:cs="Arial"/>
                <w:sz w:val="22"/>
                <w:szCs w:val="22"/>
              </w:rPr>
            </w:pPr>
            <w:r w:rsidRPr="00574583">
              <w:rPr>
                <w:rFonts w:ascii="Arial" w:hAnsi="Arial" w:cs="Arial"/>
                <w:sz w:val="22"/>
                <w:szCs w:val="22"/>
              </w:rPr>
              <w:t xml:space="preserve">Anusol Suppositories 12 </w:t>
            </w:r>
          </w:p>
        </w:tc>
        <w:tc>
          <w:tcPr>
            <w:tcW w:w="2254" w:type="dxa"/>
          </w:tcPr>
          <w:p w14:paraId="648EDA2E" w14:textId="77777777" w:rsidR="001262FF" w:rsidRPr="00574583" w:rsidRDefault="001262FF" w:rsidP="001262FF">
            <w:pPr>
              <w:rPr>
                <w:rFonts w:ascii="Arial" w:hAnsi="Arial" w:cs="Arial"/>
                <w:sz w:val="22"/>
                <w:szCs w:val="22"/>
              </w:rPr>
            </w:pPr>
          </w:p>
        </w:tc>
        <w:tc>
          <w:tcPr>
            <w:tcW w:w="2254" w:type="dxa"/>
          </w:tcPr>
          <w:p w14:paraId="5755126B" w14:textId="77777777" w:rsidR="001262FF" w:rsidRPr="00574583" w:rsidRDefault="001262FF" w:rsidP="001262FF">
            <w:pPr>
              <w:rPr>
                <w:rFonts w:ascii="Arial" w:hAnsi="Arial" w:cs="Arial"/>
                <w:sz w:val="22"/>
                <w:szCs w:val="22"/>
              </w:rPr>
            </w:pPr>
          </w:p>
        </w:tc>
        <w:tc>
          <w:tcPr>
            <w:tcW w:w="2254" w:type="dxa"/>
          </w:tcPr>
          <w:p w14:paraId="75B06870" w14:textId="77777777" w:rsidR="001262FF" w:rsidRPr="00574583" w:rsidRDefault="001262FF" w:rsidP="001262FF">
            <w:pPr>
              <w:rPr>
                <w:rFonts w:ascii="Arial" w:hAnsi="Arial" w:cs="Arial"/>
                <w:sz w:val="22"/>
                <w:szCs w:val="22"/>
              </w:rPr>
            </w:pPr>
          </w:p>
        </w:tc>
      </w:tr>
      <w:tr w:rsidR="001262FF" w:rsidRPr="00574583" w14:paraId="23F19496" w14:textId="77777777" w:rsidTr="00AF28E6">
        <w:tc>
          <w:tcPr>
            <w:tcW w:w="2254" w:type="dxa"/>
          </w:tcPr>
          <w:p w14:paraId="19B8B215" w14:textId="024704DF" w:rsidR="001262FF" w:rsidRPr="00574583" w:rsidRDefault="001262FF" w:rsidP="001262FF">
            <w:pPr>
              <w:rPr>
                <w:rFonts w:ascii="Arial" w:hAnsi="Arial" w:cs="Arial"/>
                <w:sz w:val="22"/>
                <w:szCs w:val="22"/>
              </w:rPr>
            </w:pPr>
            <w:r w:rsidRPr="00574583">
              <w:rPr>
                <w:rFonts w:ascii="Arial" w:hAnsi="Arial" w:cs="Arial"/>
                <w:sz w:val="22"/>
                <w:szCs w:val="22"/>
              </w:rPr>
              <w:t xml:space="preserve">Anusol Plus HC ointment 15g </w:t>
            </w:r>
          </w:p>
        </w:tc>
        <w:tc>
          <w:tcPr>
            <w:tcW w:w="2254" w:type="dxa"/>
          </w:tcPr>
          <w:p w14:paraId="5D948F77" w14:textId="77777777" w:rsidR="001262FF" w:rsidRPr="00574583" w:rsidRDefault="001262FF" w:rsidP="001262FF">
            <w:pPr>
              <w:rPr>
                <w:rFonts w:ascii="Arial" w:hAnsi="Arial" w:cs="Arial"/>
                <w:sz w:val="22"/>
                <w:szCs w:val="22"/>
              </w:rPr>
            </w:pPr>
          </w:p>
        </w:tc>
        <w:tc>
          <w:tcPr>
            <w:tcW w:w="2254" w:type="dxa"/>
          </w:tcPr>
          <w:p w14:paraId="2750BF25" w14:textId="77777777" w:rsidR="001262FF" w:rsidRPr="00574583" w:rsidRDefault="001262FF" w:rsidP="001262FF">
            <w:pPr>
              <w:rPr>
                <w:rFonts w:ascii="Arial" w:hAnsi="Arial" w:cs="Arial"/>
                <w:sz w:val="22"/>
                <w:szCs w:val="22"/>
              </w:rPr>
            </w:pPr>
          </w:p>
        </w:tc>
        <w:tc>
          <w:tcPr>
            <w:tcW w:w="2254" w:type="dxa"/>
          </w:tcPr>
          <w:p w14:paraId="5FC1AC08" w14:textId="77777777" w:rsidR="001262FF" w:rsidRPr="00574583" w:rsidRDefault="001262FF" w:rsidP="001262FF">
            <w:pPr>
              <w:rPr>
                <w:rFonts w:ascii="Arial" w:hAnsi="Arial" w:cs="Arial"/>
                <w:sz w:val="22"/>
                <w:szCs w:val="22"/>
              </w:rPr>
            </w:pPr>
          </w:p>
        </w:tc>
      </w:tr>
      <w:tr w:rsidR="001262FF" w:rsidRPr="00574583" w14:paraId="24531D20" w14:textId="77777777" w:rsidTr="00AF28E6">
        <w:tc>
          <w:tcPr>
            <w:tcW w:w="2254" w:type="dxa"/>
          </w:tcPr>
          <w:p w14:paraId="05DE04A1" w14:textId="55767394" w:rsidR="001262FF" w:rsidRPr="00574583" w:rsidRDefault="001262FF" w:rsidP="001262FF">
            <w:pPr>
              <w:rPr>
                <w:rFonts w:ascii="Arial" w:hAnsi="Arial" w:cs="Arial"/>
                <w:sz w:val="22"/>
                <w:szCs w:val="22"/>
              </w:rPr>
            </w:pPr>
            <w:r w:rsidRPr="00574583">
              <w:rPr>
                <w:rFonts w:ascii="Arial" w:hAnsi="Arial" w:cs="Arial"/>
                <w:sz w:val="22"/>
                <w:szCs w:val="22"/>
              </w:rPr>
              <w:t xml:space="preserve">Bisacodyl 5mg 20 </w:t>
            </w:r>
          </w:p>
        </w:tc>
        <w:tc>
          <w:tcPr>
            <w:tcW w:w="2254" w:type="dxa"/>
          </w:tcPr>
          <w:p w14:paraId="31644891" w14:textId="1AEA9D66" w:rsidR="001262FF" w:rsidRPr="00574583" w:rsidRDefault="00F07EA1" w:rsidP="001262FF">
            <w:pPr>
              <w:rPr>
                <w:rFonts w:ascii="Arial" w:hAnsi="Arial" w:cs="Arial"/>
                <w:sz w:val="22"/>
                <w:szCs w:val="22"/>
              </w:rPr>
            </w:pPr>
            <w:r w:rsidRPr="00574583">
              <w:rPr>
                <w:rFonts w:ascii="Arial" w:hAnsi="Arial" w:cs="Arial"/>
                <w:sz w:val="22"/>
                <w:szCs w:val="22"/>
              </w:rPr>
              <w:t>£3.24 for 60</w:t>
            </w:r>
          </w:p>
        </w:tc>
        <w:tc>
          <w:tcPr>
            <w:tcW w:w="2254" w:type="dxa"/>
          </w:tcPr>
          <w:p w14:paraId="6F409F5D" w14:textId="7441C9E0" w:rsidR="001262FF" w:rsidRPr="00574583" w:rsidRDefault="001262FF" w:rsidP="001262FF">
            <w:pPr>
              <w:rPr>
                <w:rFonts w:ascii="Arial" w:hAnsi="Arial" w:cs="Arial"/>
                <w:sz w:val="22"/>
                <w:szCs w:val="22"/>
              </w:rPr>
            </w:pPr>
          </w:p>
        </w:tc>
        <w:tc>
          <w:tcPr>
            <w:tcW w:w="2254" w:type="dxa"/>
          </w:tcPr>
          <w:p w14:paraId="1D2EB7EF" w14:textId="77777777" w:rsidR="001262FF" w:rsidRPr="00574583" w:rsidRDefault="001262FF" w:rsidP="001262FF">
            <w:pPr>
              <w:rPr>
                <w:rFonts w:ascii="Arial" w:hAnsi="Arial" w:cs="Arial"/>
                <w:sz w:val="22"/>
                <w:szCs w:val="22"/>
              </w:rPr>
            </w:pPr>
          </w:p>
        </w:tc>
      </w:tr>
      <w:tr w:rsidR="001262FF" w:rsidRPr="00574583" w14:paraId="1400E00E" w14:textId="77777777" w:rsidTr="00AF28E6">
        <w:tc>
          <w:tcPr>
            <w:tcW w:w="2254" w:type="dxa"/>
          </w:tcPr>
          <w:p w14:paraId="23910B2D" w14:textId="69FD4548" w:rsidR="001262FF" w:rsidRPr="00574583" w:rsidRDefault="001262FF" w:rsidP="001262FF">
            <w:pPr>
              <w:rPr>
                <w:rFonts w:ascii="Arial" w:hAnsi="Arial" w:cs="Arial"/>
                <w:sz w:val="22"/>
                <w:szCs w:val="22"/>
              </w:rPr>
            </w:pPr>
            <w:r w:rsidRPr="00574583">
              <w:rPr>
                <w:rFonts w:ascii="Arial" w:hAnsi="Arial" w:cs="Arial"/>
                <w:sz w:val="22"/>
                <w:szCs w:val="22"/>
              </w:rPr>
              <w:t xml:space="preserve">Co-magaldrox 195/220 suspension 500ml </w:t>
            </w:r>
          </w:p>
        </w:tc>
        <w:tc>
          <w:tcPr>
            <w:tcW w:w="2254" w:type="dxa"/>
          </w:tcPr>
          <w:p w14:paraId="0E6679D1" w14:textId="77777777" w:rsidR="001262FF" w:rsidRPr="00574583" w:rsidRDefault="001262FF" w:rsidP="001262FF">
            <w:pPr>
              <w:rPr>
                <w:rFonts w:ascii="Arial" w:hAnsi="Arial" w:cs="Arial"/>
                <w:sz w:val="22"/>
                <w:szCs w:val="22"/>
              </w:rPr>
            </w:pPr>
          </w:p>
        </w:tc>
        <w:tc>
          <w:tcPr>
            <w:tcW w:w="2254" w:type="dxa"/>
          </w:tcPr>
          <w:p w14:paraId="0C5C10CF" w14:textId="77777777" w:rsidR="001262FF" w:rsidRPr="00574583" w:rsidRDefault="001262FF" w:rsidP="001262FF">
            <w:pPr>
              <w:rPr>
                <w:rFonts w:ascii="Arial" w:hAnsi="Arial" w:cs="Arial"/>
                <w:sz w:val="22"/>
                <w:szCs w:val="22"/>
              </w:rPr>
            </w:pPr>
          </w:p>
        </w:tc>
        <w:tc>
          <w:tcPr>
            <w:tcW w:w="2254" w:type="dxa"/>
          </w:tcPr>
          <w:p w14:paraId="42FD8C6C" w14:textId="37A0804D" w:rsidR="001262FF" w:rsidRPr="00574583" w:rsidRDefault="001262FF" w:rsidP="001262FF">
            <w:pPr>
              <w:rPr>
                <w:rFonts w:ascii="Arial" w:hAnsi="Arial" w:cs="Arial"/>
                <w:sz w:val="22"/>
                <w:szCs w:val="22"/>
              </w:rPr>
            </w:pPr>
            <w:r w:rsidRPr="00574583">
              <w:rPr>
                <w:rFonts w:ascii="Arial" w:hAnsi="Arial" w:cs="Arial"/>
                <w:sz w:val="22"/>
                <w:szCs w:val="22"/>
              </w:rPr>
              <w:t>Specify mucogel as Maalox is DNP list in drug tariff</w:t>
            </w:r>
          </w:p>
        </w:tc>
      </w:tr>
      <w:tr w:rsidR="001262FF" w:rsidRPr="00574583" w14:paraId="1F49B4FA" w14:textId="77777777" w:rsidTr="00AF28E6">
        <w:tc>
          <w:tcPr>
            <w:tcW w:w="2254" w:type="dxa"/>
          </w:tcPr>
          <w:p w14:paraId="00A0443E" w14:textId="2552677B" w:rsidR="001262FF" w:rsidRPr="00574583" w:rsidRDefault="001262FF" w:rsidP="001262FF">
            <w:pPr>
              <w:rPr>
                <w:rFonts w:ascii="Arial" w:hAnsi="Arial" w:cs="Arial"/>
                <w:sz w:val="22"/>
                <w:szCs w:val="22"/>
              </w:rPr>
            </w:pPr>
            <w:r w:rsidRPr="00574583">
              <w:rPr>
                <w:rFonts w:ascii="Arial" w:hAnsi="Arial" w:cs="Arial"/>
                <w:sz w:val="22"/>
                <w:szCs w:val="22"/>
              </w:rPr>
              <w:t xml:space="preserve">Docusate capsules 30 </w:t>
            </w:r>
          </w:p>
        </w:tc>
        <w:tc>
          <w:tcPr>
            <w:tcW w:w="2254" w:type="dxa"/>
          </w:tcPr>
          <w:p w14:paraId="1F66B91F" w14:textId="77777777" w:rsidR="001262FF" w:rsidRPr="00574583" w:rsidRDefault="001262FF" w:rsidP="001262FF">
            <w:pPr>
              <w:rPr>
                <w:rFonts w:ascii="Arial" w:hAnsi="Arial" w:cs="Arial"/>
                <w:sz w:val="22"/>
                <w:szCs w:val="22"/>
              </w:rPr>
            </w:pPr>
          </w:p>
        </w:tc>
        <w:tc>
          <w:tcPr>
            <w:tcW w:w="2254" w:type="dxa"/>
          </w:tcPr>
          <w:p w14:paraId="42D88F63" w14:textId="77777777" w:rsidR="001262FF" w:rsidRPr="00574583" w:rsidRDefault="001262FF" w:rsidP="001262FF">
            <w:pPr>
              <w:rPr>
                <w:rFonts w:ascii="Arial" w:hAnsi="Arial" w:cs="Arial"/>
                <w:sz w:val="22"/>
                <w:szCs w:val="22"/>
              </w:rPr>
            </w:pPr>
          </w:p>
        </w:tc>
        <w:tc>
          <w:tcPr>
            <w:tcW w:w="2254" w:type="dxa"/>
          </w:tcPr>
          <w:p w14:paraId="0901A5FE" w14:textId="77777777" w:rsidR="001262FF" w:rsidRPr="00574583" w:rsidRDefault="001262FF" w:rsidP="001262FF">
            <w:pPr>
              <w:rPr>
                <w:rFonts w:ascii="Arial" w:hAnsi="Arial" w:cs="Arial"/>
                <w:sz w:val="22"/>
                <w:szCs w:val="22"/>
              </w:rPr>
            </w:pPr>
          </w:p>
        </w:tc>
      </w:tr>
      <w:tr w:rsidR="001262FF" w:rsidRPr="00574583" w14:paraId="69081379" w14:textId="77777777" w:rsidTr="00AF28E6">
        <w:tc>
          <w:tcPr>
            <w:tcW w:w="2254" w:type="dxa"/>
          </w:tcPr>
          <w:p w14:paraId="69B09B08" w14:textId="7377AAB4" w:rsidR="001262FF" w:rsidRPr="00574583" w:rsidRDefault="001262FF" w:rsidP="001262FF">
            <w:pPr>
              <w:rPr>
                <w:rFonts w:ascii="Arial" w:hAnsi="Arial" w:cs="Arial"/>
                <w:sz w:val="22"/>
                <w:szCs w:val="22"/>
              </w:rPr>
            </w:pPr>
            <w:r w:rsidRPr="00574583">
              <w:rPr>
                <w:rFonts w:ascii="Arial" w:hAnsi="Arial" w:cs="Arial"/>
                <w:sz w:val="22"/>
                <w:szCs w:val="22"/>
              </w:rPr>
              <w:lastRenderedPageBreak/>
              <w:t xml:space="preserve">Electrolade sachets </w:t>
            </w:r>
          </w:p>
        </w:tc>
        <w:tc>
          <w:tcPr>
            <w:tcW w:w="2254" w:type="dxa"/>
          </w:tcPr>
          <w:p w14:paraId="3738754C" w14:textId="77777777" w:rsidR="001262FF" w:rsidRPr="00574583" w:rsidRDefault="001262FF" w:rsidP="001262FF">
            <w:pPr>
              <w:rPr>
                <w:rFonts w:ascii="Arial" w:hAnsi="Arial" w:cs="Arial"/>
                <w:sz w:val="22"/>
                <w:szCs w:val="22"/>
              </w:rPr>
            </w:pPr>
          </w:p>
        </w:tc>
        <w:tc>
          <w:tcPr>
            <w:tcW w:w="2254" w:type="dxa"/>
          </w:tcPr>
          <w:p w14:paraId="0BF8B3F6" w14:textId="18A96EDF" w:rsidR="001262FF" w:rsidRPr="00574583" w:rsidRDefault="00F07EA1" w:rsidP="001262FF">
            <w:pPr>
              <w:rPr>
                <w:rFonts w:ascii="Arial" w:hAnsi="Arial" w:cs="Arial"/>
                <w:sz w:val="22"/>
                <w:szCs w:val="22"/>
              </w:rPr>
            </w:pPr>
            <w:r w:rsidRPr="00574583">
              <w:rPr>
                <w:rFonts w:ascii="Arial" w:hAnsi="Arial" w:cs="Arial"/>
                <w:sz w:val="22"/>
                <w:szCs w:val="22"/>
              </w:rPr>
              <w:t>NF</w:t>
            </w:r>
          </w:p>
        </w:tc>
        <w:tc>
          <w:tcPr>
            <w:tcW w:w="2254" w:type="dxa"/>
          </w:tcPr>
          <w:p w14:paraId="5F1CA58E" w14:textId="5DFDCD1A" w:rsidR="0020462C" w:rsidRPr="00574583" w:rsidRDefault="00F07EA1" w:rsidP="001262FF">
            <w:pPr>
              <w:rPr>
                <w:rFonts w:ascii="Arial" w:hAnsi="Arial" w:cs="Arial"/>
                <w:sz w:val="22"/>
                <w:szCs w:val="22"/>
              </w:rPr>
            </w:pPr>
            <w:r w:rsidRPr="00574583">
              <w:rPr>
                <w:rFonts w:ascii="Arial" w:hAnsi="Arial" w:cs="Arial"/>
                <w:sz w:val="22"/>
                <w:szCs w:val="22"/>
              </w:rPr>
              <w:t>Remove</w:t>
            </w:r>
            <w:r w:rsidR="00122873" w:rsidRPr="00574583">
              <w:rPr>
                <w:rFonts w:ascii="Arial" w:hAnsi="Arial" w:cs="Arial"/>
                <w:sz w:val="22"/>
                <w:szCs w:val="22"/>
              </w:rPr>
              <w:t xml:space="preserve"> and replace with formulary dior</w:t>
            </w:r>
            <w:r w:rsidR="00712884" w:rsidRPr="00574583">
              <w:rPr>
                <w:rFonts w:ascii="Arial" w:hAnsi="Arial" w:cs="Arial"/>
                <w:sz w:val="22"/>
                <w:szCs w:val="22"/>
              </w:rPr>
              <w:t xml:space="preserve">alyte </w:t>
            </w:r>
            <w:r w:rsidR="00B14932" w:rsidRPr="00574583">
              <w:rPr>
                <w:rFonts w:ascii="Arial" w:hAnsi="Arial" w:cs="Arial"/>
                <w:sz w:val="22"/>
                <w:szCs w:val="22"/>
              </w:rPr>
              <w:t>(</w:t>
            </w:r>
            <w:r w:rsidR="00854FAD" w:rsidRPr="00574583">
              <w:rPr>
                <w:rFonts w:ascii="Arial" w:hAnsi="Arial" w:cs="Arial"/>
                <w:sz w:val="22"/>
                <w:szCs w:val="22"/>
              </w:rPr>
              <w:t>£8.73/20)</w:t>
            </w:r>
          </w:p>
        </w:tc>
      </w:tr>
      <w:tr w:rsidR="001262FF" w:rsidRPr="00574583" w14:paraId="1E51227F" w14:textId="77777777" w:rsidTr="00AF28E6">
        <w:tc>
          <w:tcPr>
            <w:tcW w:w="2254" w:type="dxa"/>
          </w:tcPr>
          <w:p w14:paraId="75DFEF75" w14:textId="791D93C4" w:rsidR="001262FF" w:rsidRPr="00574583" w:rsidRDefault="001262FF" w:rsidP="001262FF">
            <w:pPr>
              <w:rPr>
                <w:rFonts w:ascii="Arial" w:hAnsi="Arial" w:cs="Arial"/>
                <w:sz w:val="22"/>
                <w:szCs w:val="22"/>
              </w:rPr>
            </w:pPr>
            <w:r w:rsidRPr="00574583">
              <w:rPr>
                <w:rFonts w:ascii="Arial" w:hAnsi="Arial" w:cs="Arial"/>
                <w:sz w:val="22"/>
                <w:szCs w:val="22"/>
              </w:rPr>
              <w:t xml:space="preserve">6 Glycerol 4g suppositories </w:t>
            </w:r>
          </w:p>
        </w:tc>
        <w:tc>
          <w:tcPr>
            <w:tcW w:w="2254" w:type="dxa"/>
          </w:tcPr>
          <w:p w14:paraId="2AF247ED" w14:textId="77777777" w:rsidR="001262FF" w:rsidRPr="00574583" w:rsidRDefault="001262FF" w:rsidP="001262FF">
            <w:pPr>
              <w:rPr>
                <w:rFonts w:ascii="Arial" w:hAnsi="Arial" w:cs="Arial"/>
                <w:sz w:val="22"/>
                <w:szCs w:val="22"/>
              </w:rPr>
            </w:pPr>
          </w:p>
        </w:tc>
        <w:tc>
          <w:tcPr>
            <w:tcW w:w="2254" w:type="dxa"/>
          </w:tcPr>
          <w:p w14:paraId="2BBE22A5" w14:textId="77777777" w:rsidR="001262FF" w:rsidRPr="00574583" w:rsidRDefault="001262FF" w:rsidP="001262FF">
            <w:pPr>
              <w:rPr>
                <w:rFonts w:ascii="Arial" w:hAnsi="Arial" w:cs="Arial"/>
                <w:sz w:val="22"/>
                <w:szCs w:val="22"/>
              </w:rPr>
            </w:pPr>
          </w:p>
        </w:tc>
        <w:tc>
          <w:tcPr>
            <w:tcW w:w="2254" w:type="dxa"/>
          </w:tcPr>
          <w:p w14:paraId="3843DBB9" w14:textId="77777777" w:rsidR="001262FF" w:rsidRPr="00574583" w:rsidRDefault="001262FF" w:rsidP="001262FF">
            <w:pPr>
              <w:rPr>
                <w:rFonts w:ascii="Arial" w:hAnsi="Arial" w:cs="Arial"/>
                <w:sz w:val="22"/>
                <w:szCs w:val="22"/>
              </w:rPr>
            </w:pPr>
          </w:p>
        </w:tc>
      </w:tr>
      <w:tr w:rsidR="001262FF" w:rsidRPr="00574583" w14:paraId="6606DB8D" w14:textId="77777777" w:rsidTr="00AF28E6">
        <w:tc>
          <w:tcPr>
            <w:tcW w:w="2254" w:type="dxa"/>
          </w:tcPr>
          <w:p w14:paraId="29A53742" w14:textId="3367A890" w:rsidR="001262FF" w:rsidRPr="00574583" w:rsidRDefault="001262FF" w:rsidP="001262FF">
            <w:pPr>
              <w:rPr>
                <w:rFonts w:ascii="Arial" w:hAnsi="Arial" w:cs="Arial"/>
                <w:sz w:val="22"/>
                <w:szCs w:val="22"/>
              </w:rPr>
            </w:pPr>
            <w:r w:rsidRPr="00574583">
              <w:rPr>
                <w:rFonts w:ascii="Arial" w:hAnsi="Arial" w:cs="Arial"/>
                <w:sz w:val="22"/>
                <w:szCs w:val="22"/>
              </w:rPr>
              <w:t xml:space="preserve">12 Ispaghula sachets 10 </w:t>
            </w:r>
          </w:p>
        </w:tc>
        <w:tc>
          <w:tcPr>
            <w:tcW w:w="2254" w:type="dxa"/>
          </w:tcPr>
          <w:p w14:paraId="42459FA4" w14:textId="77777777" w:rsidR="001262FF" w:rsidRPr="00574583" w:rsidRDefault="001262FF" w:rsidP="001262FF">
            <w:pPr>
              <w:rPr>
                <w:rFonts w:ascii="Arial" w:hAnsi="Arial" w:cs="Arial"/>
                <w:sz w:val="22"/>
                <w:szCs w:val="22"/>
              </w:rPr>
            </w:pPr>
          </w:p>
        </w:tc>
        <w:tc>
          <w:tcPr>
            <w:tcW w:w="2254" w:type="dxa"/>
          </w:tcPr>
          <w:p w14:paraId="040A270E" w14:textId="77777777" w:rsidR="001262FF" w:rsidRPr="00574583" w:rsidRDefault="001262FF" w:rsidP="001262FF">
            <w:pPr>
              <w:rPr>
                <w:rFonts w:ascii="Arial" w:hAnsi="Arial" w:cs="Arial"/>
                <w:sz w:val="22"/>
                <w:szCs w:val="22"/>
              </w:rPr>
            </w:pPr>
          </w:p>
        </w:tc>
        <w:tc>
          <w:tcPr>
            <w:tcW w:w="2254" w:type="dxa"/>
          </w:tcPr>
          <w:p w14:paraId="1488FAB6" w14:textId="77777777" w:rsidR="001262FF" w:rsidRPr="00574583" w:rsidRDefault="001262FF" w:rsidP="001262FF">
            <w:pPr>
              <w:rPr>
                <w:rFonts w:ascii="Arial" w:hAnsi="Arial" w:cs="Arial"/>
                <w:sz w:val="22"/>
                <w:szCs w:val="22"/>
              </w:rPr>
            </w:pPr>
          </w:p>
        </w:tc>
      </w:tr>
      <w:tr w:rsidR="001262FF" w:rsidRPr="00574583" w14:paraId="058FBBCD" w14:textId="77777777" w:rsidTr="00AF28E6">
        <w:tc>
          <w:tcPr>
            <w:tcW w:w="2254" w:type="dxa"/>
          </w:tcPr>
          <w:p w14:paraId="30219C58" w14:textId="0B98EA12" w:rsidR="001262FF" w:rsidRPr="00574583" w:rsidRDefault="001262FF" w:rsidP="001262FF">
            <w:pPr>
              <w:rPr>
                <w:rFonts w:ascii="Arial" w:hAnsi="Arial" w:cs="Arial"/>
                <w:sz w:val="22"/>
                <w:szCs w:val="22"/>
              </w:rPr>
            </w:pPr>
            <w:r w:rsidRPr="00574583">
              <w:rPr>
                <w:rFonts w:ascii="Arial" w:hAnsi="Arial" w:cs="Arial"/>
                <w:sz w:val="22"/>
                <w:szCs w:val="22"/>
              </w:rPr>
              <w:t xml:space="preserve">Laxido sachets 30 </w:t>
            </w:r>
          </w:p>
        </w:tc>
        <w:tc>
          <w:tcPr>
            <w:tcW w:w="2254" w:type="dxa"/>
          </w:tcPr>
          <w:p w14:paraId="1477B9EF" w14:textId="77777777" w:rsidR="001262FF" w:rsidRPr="00574583" w:rsidRDefault="001262FF" w:rsidP="001262FF">
            <w:pPr>
              <w:rPr>
                <w:rFonts w:ascii="Arial" w:hAnsi="Arial" w:cs="Arial"/>
                <w:sz w:val="22"/>
                <w:szCs w:val="22"/>
              </w:rPr>
            </w:pPr>
          </w:p>
        </w:tc>
        <w:tc>
          <w:tcPr>
            <w:tcW w:w="2254" w:type="dxa"/>
          </w:tcPr>
          <w:p w14:paraId="5024B0C2" w14:textId="77777777" w:rsidR="001262FF" w:rsidRPr="00574583" w:rsidRDefault="001262FF" w:rsidP="001262FF">
            <w:pPr>
              <w:rPr>
                <w:rFonts w:ascii="Arial" w:hAnsi="Arial" w:cs="Arial"/>
                <w:sz w:val="22"/>
                <w:szCs w:val="22"/>
              </w:rPr>
            </w:pPr>
          </w:p>
        </w:tc>
        <w:tc>
          <w:tcPr>
            <w:tcW w:w="2254" w:type="dxa"/>
          </w:tcPr>
          <w:p w14:paraId="2A9DDF64" w14:textId="77777777" w:rsidR="001262FF" w:rsidRPr="00574583" w:rsidRDefault="001262FF" w:rsidP="001262FF">
            <w:pPr>
              <w:rPr>
                <w:rFonts w:ascii="Arial" w:hAnsi="Arial" w:cs="Arial"/>
                <w:sz w:val="22"/>
                <w:szCs w:val="22"/>
              </w:rPr>
            </w:pPr>
          </w:p>
        </w:tc>
      </w:tr>
      <w:tr w:rsidR="001262FF" w:rsidRPr="00574583" w14:paraId="3EED8C61" w14:textId="77777777" w:rsidTr="00AF28E6">
        <w:tc>
          <w:tcPr>
            <w:tcW w:w="2254" w:type="dxa"/>
          </w:tcPr>
          <w:p w14:paraId="76244AFC" w14:textId="5C8592AE" w:rsidR="001262FF" w:rsidRPr="00574583" w:rsidRDefault="001262FF" w:rsidP="001262FF">
            <w:pPr>
              <w:rPr>
                <w:rFonts w:ascii="Arial" w:hAnsi="Arial" w:cs="Arial"/>
                <w:sz w:val="22"/>
                <w:szCs w:val="22"/>
              </w:rPr>
            </w:pPr>
            <w:r w:rsidRPr="00574583">
              <w:rPr>
                <w:rFonts w:ascii="Arial" w:hAnsi="Arial" w:cs="Arial"/>
                <w:sz w:val="22"/>
                <w:szCs w:val="22"/>
              </w:rPr>
              <w:t xml:space="preserve">Loperamide 2mg capsules 12 </w:t>
            </w:r>
          </w:p>
        </w:tc>
        <w:tc>
          <w:tcPr>
            <w:tcW w:w="2254" w:type="dxa"/>
          </w:tcPr>
          <w:p w14:paraId="695DA97E" w14:textId="77777777" w:rsidR="001262FF" w:rsidRPr="00574583" w:rsidRDefault="001262FF" w:rsidP="001262FF">
            <w:pPr>
              <w:rPr>
                <w:rFonts w:ascii="Arial" w:hAnsi="Arial" w:cs="Arial"/>
                <w:sz w:val="22"/>
                <w:szCs w:val="22"/>
              </w:rPr>
            </w:pPr>
          </w:p>
        </w:tc>
        <w:tc>
          <w:tcPr>
            <w:tcW w:w="2254" w:type="dxa"/>
          </w:tcPr>
          <w:p w14:paraId="493C4208" w14:textId="77777777" w:rsidR="001262FF" w:rsidRPr="00574583" w:rsidRDefault="001262FF" w:rsidP="001262FF">
            <w:pPr>
              <w:rPr>
                <w:rFonts w:ascii="Arial" w:hAnsi="Arial" w:cs="Arial"/>
                <w:sz w:val="22"/>
                <w:szCs w:val="22"/>
              </w:rPr>
            </w:pPr>
          </w:p>
        </w:tc>
        <w:tc>
          <w:tcPr>
            <w:tcW w:w="2254" w:type="dxa"/>
          </w:tcPr>
          <w:p w14:paraId="27BDFF08" w14:textId="77777777" w:rsidR="001262FF" w:rsidRPr="00574583" w:rsidRDefault="001262FF" w:rsidP="001262FF">
            <w:pPr>
              <w:rPr>
                <w:rFonts w:ascii="Arial" w:hAnsi="Arial" w:cs="Arial"/>
                <w:sz w:val="22"/>
                <w:szCs w:val="22"/>
              </w:rPr>
            </w:pPr>
          </w:p>
        </w:tc>
      </w:tr>
      <w:tr w:rsidR="001262FF" w:rsidRPr="00574583" w14:paraId="22BE9111" w14:textId="77777777" w:rsidTr="00AF28E6">
        <w:tc>
          <w:tcPr>
            <w:tcW w:w="2254" w:type="dxa"/>
          </w:tcPr>
          <w:p w14:paraId="3A2F411A" w14:textId="55D1EE1E" w:rsidR="001262FF" w:rsidRPr="00574583" w:rsidRDefault="001262FF" w:rsidP="001262FF">
            <w:pPr>
              <w:rPr>
                <w:rFonts w:ascii="Arial" w:hAnsi="Arial" w:cs="Arial"/>
                <w:sz w:val="22"/>
                <w:szCs w:val="22"/>
              </w:rPr>
            </w:pPr>
            <w:r w:rsidRPr="00574583">
              <w:rPr>
                <w:rFonts w:ascii="Arial" w:hAnsi="Arial" w:cs="Arial"/>
                <w:sz w:val="22"/>
                <w:szCs w:val="22"/>
              </w:rPr>
              <w:t xml:space="preserve">Mebendazole 100mg tablets single </w:t>
            </w:r>
          </w:p>
        </w:tc>
        <w:tc>
          <w:tcPr>
            <w:tcW w:w="2254" w:type="dxa"/>
          </w:tcPr>
          <w:p w14:paraId="41E15072" w14:textId="77777777" w:rsidR="001262FF" w:rsidRPr="00574583" w:rsidRDefault="001262FF" w:rsidP="001262FF">
            <w:pPr>
              <w:rPr>
                <w:rFonts w:ascii="Arial" w:hAnsi="Arial" w:cs="Arial"/>
                <w:sz w:val="22"/>
                <w:szCs w:val="22"/>
              </w:rPr>
            </w:pPr>
          </w:p>
        </w:tc>
        <w:tc>
          <w:tcPr>
            <w:tcW w:w="2254" w:type="dxa"/>
          </w:tcPr>
          <w:p w14:paraId="7BD8029F" w14:textId="77777777" w:rsidR="001262FF" w:rsidRPr="00574583" w:rsidRDefault="001262FF" w:rsidP="001262FF">
            <w:pPr>
              <w:rPr>
                <w:rFonts w:ascii="Arial" w:hAnsi="Arial" w:cs="Arial"/>
                <w:sz w:val="22"/>
                <w:szCs w:val="22"/>
              </w:rPr>
            </w:pPr>
          </w:p>
        </w:tc>
        <w:tc>
          <w:tcPr>
            <w:tcW w:w="2254" w:type="dxa"/>
          </w:tcPr>
          <w:p w14:paraId="28E98C78" w14:textId="77777777" w:rsidR="001262FF" w:rsidRPr="00574583" w:rsidRDefault="001262FF" w:rsidP="001262FF">
            <w:pPr>
              <w:rPr>
                <w:rFonts w:ascii="Arial" w:hAnsi="Arial" w:cs="Arial"/>
                <w:sz w:val="22"/>
                <w:szCs w:val="22"/>
              </w:rPr>
            </w:pPr>
          </w:p>
        </w:tc>
      </w:tr>
      <w:tr w:rsidR="001262FF" w:rsidRPr="00574583" w14:paraId="2E14D52F" w14:textId="77777777" w:rsidTr="00AF28E6">
        <w:tc>
          <w:tcPr>
            <w:tcW w:w="2254" w:type="dxa"/>
          </w:tcPr>
          <w:p w14:paraId="03CFF8DE" w14:textId="72F1A0B8" w:rsidR="001262FF" w:rsidRPr="00574583" w:rsidRDefault="001262FF" w:rsidP="001262FF">
            <w:pPr>
              <w:rPr>
                <w:rFonts w:ascii="Arial" w:hAnsi="Arial" w:cs="Arial"/>
                <w:sz w:val="22"/>
                <w:szCs w:val="22"/>
              </w:rPr>
            </w:pPr>
            <w:r w:rsidRPr="00574583">
              <w:rPr>
                <w:rFonts w:ascii="Arial" w:hAnsi="Arial" w:cs="Arial"/>
                <w:sz w:val="22"/>
                <w:szCs w:val="22"/>
              </w:rPr>
              <w:t xml:space="preserve">Mebendazole 100mg tablets 4 or 8 pack </w:t>
            </w:r>
          </w:p>
        </w:tc>
        <w:tc>
          <w:tcPr>
            <w:tcW w:w="2254" w:type="dxa"/>
          </w:tcPr>
          <w:p w14:paraId="5C8B1F42" w14:textId="77777777" w:rsidR="001262FF" w:rsidRPr="00574583" w:rsidRDefault="001262FF" w:rsidP="001262FF">
            <w:pPr>
              <w:rPr>
                <w:rFonts w:ascii="Arial" w:hAnsi="Arial" w:cs="Arial"/>
                <w:sz w:val="22"/>
                <w:szCs w:val="22"/>
              </w:rPr>
            </w:pPr>
          </w:p>
        </w:tc>
        <w:tc>
          <w:tcPr>
            <w:tcW w:w="2254" w:type="dxa"/>
          </w:tcPr>
          <w:p w14:paraId="603B132C" w14:textId="77777777" w:rsidR="001262FF" w:rsidRPr="00574583" w:rsidRDefault="001262FF" w:rsidP="001262FF">
            <w:pPr>
              <w:rPr>
                <w:rFonts w:ascii="Arial" w:hAnsi="Arial" w:cs="Arial"/>
                <w:sz w:val="22"/>
                <w:szCs w:val="22"/>
              </w:rPr>
            </w:pPr>
          </w:p>
        </w:tc>
        <w:tc>
          <w:tcPr>
            <w:tcW w:w="2254" w:type="dxa"/>
          </w:tcPr>
          <w:p w14:paraId="555B63E9" w14:textId="77777777" w:rsidR="001262FF" w:rsidRPr="00574583" w:rsidRDefault="001262FF" w:rsidP="001262FF">
            <w:pPr>
              <w:rPr>
                <w:rFonts w:ascii="Arial" w:hAnsi="Arial" w:cs="Arial"/>
                <w:sz w:val="22"/>
                <w:szCs w:val="22"/>
              </w:rPr>
            </w:pPr>
          </w:p>
        </w:tc>
      </w:tr>
      <w:tr w:rsidR="001262FF" w:rsidRPr="00574583" w14:paraId="2B883BB6" w14:textId="77777777" w:rsidTr="00AF28E6">
        <w:tc>
          <w:tcPr>
            <w:tcW w:w="2254" w:type="dxa"/>
          </w:tcPr>
          <w:p w14:paraId="7043495B" w14:textId="06D3C5E2" w:rsidR="001262FF" w:rsidRPr="00574583" w:rsidRDefault="001262FF" w:rsidP="001262FF">
            <w:pPr>
              <w:rPr>
                <w:rFonts w:ascii="Arial" w:hAnsi="Arial" w:cs="Arial"/>
                <w:sz w:val="22"/>
                <w:szCs w:val="22"/>
              </w:rPr>
            </w:pPr>
            <w:r w:rsidRPr="00574583">
              <w:rPr>
                <w:rFonts w:ascii="Arial" w:hAnsi="Arial" w:cs="Arial"/>
                <w:sz w:val="22"/>
                <w:szCs w:val="22"/>
              </w:rPr>
              <w:t xml:space="preserve">Paracetamol 500mg tablets 32 </w:t>
            </w:r>
          </w:p>
        </w:tc>
        <w:tc>
          <w:tcPr>
            <w:tcW w:w="2254" w:type="dxa"/>
          </w:tcPr>
          <w:p w14:paraId="60622DBB" w14:textId="77777777" w:rsidR="001262FF" w:rsidRPr="00574583" w:rsidRDefault="001262FF" w:rsidP="001262FF">
            <w:pPr>
              <w:rPr>
                <w:rFonts w:ascii="Arial" w:hAnsi="Arial" w:cs="Arial"/>
                <w:sz w:val="22"/>
                <w:szCs w:val="22"/>
              </w:rPr>
            </w:pPr>
          </w:p>
        </w:tc>
        <w:tc>
          <w:tcPr>
            <w:tcW w:w="2254" w:type="dxa"/>
          </w:tcPr>
          <w:p w14:paraId="31813A92" w14:textId="77777777" w:rsidR="001262FF" w:rsidRPr="00574583" w:rsidRDefault="001262FF" w:rsidP="001262FF">
            <w:pPr>
              <w:rPr>
                <w:rFonts w:ascii="Arial" w:hAnsi="Arial" w:cs="Arial"/>
                <w:sz w:val="22"/>
                <w:szCs w:val="22"/>
              </w:rPr>
            </w:pPr>
          </w:p>
        </w:tc>
        <w:tc>
          <w:tcPr>
            <w:tcW w:w="2254" w:type="dxa"/>
          </w:tcPr>
          <w:p w14:paraId="45B0D27F" w14:textId="77777777" w:rsidR="001262FF" w:rsidRPr="00574583" w:rsidRDefault="001262FF" w:rsidP="001262FF">
            <w:pPr>
              <w:rPr>
                <w:rFonts w:ascii="Arial" w:hAnsi="Arial" w:cs="Arial"/>
                <w:sz w:val="22"/>
                <w:szCs w:val="22"/>
              </w:rPr>
            </w:pPr>
          </w:p>
        </w:tc>
      </w:tr>
      <w:tr w:rsidR="001262FF" w:rsidRPr="00574583" w14:paraId="6C8725CD" w14:textId="77777777" w:rsidTr="00AF28E6">
        <w:tc>
          <w:tcPr>
            <w:tcW w:w="2254" w:type="dxa"/>
          </w:tcPr>
          <w:p w14:paraId="24678C56" w14:textId="39A7A333" w:rsidR="001262FF" w:rsidRPr="00574583" w:rsidRDefault="001262FF" w:rsidP="001262FF">
            <w:pPr>
              <w:rPr>
                <w:rFonts w:ascii="Arial" w:hAnsi="Arial" w:cs="Arial"/>
                <w:sz w:val="22"/>
                <w:szCs w:val="22"/>
              </w:rPr>
            </w:pPr>
            <w:r w:rsidRPr="00574583">
              <w:rPr>
                <w:rFonts w:ascii="Arial" w:hAnsi="Arial" w:cs="Arial"/>
                <w:sz w:val="22"/>
                <w:szCs w:val="22"/>
              </w:rPr>
              <w:t xml:space="preserve">Peptac suspension 500ml </w:t>
            </w:r>
          </w:p>
        </w:tc>
        <w:tc>
          <w:tcPr>
            <w:tcW w:w="2254" w:type="dxa"/>
          </w:tcPr>
          <w:p w14:paraId="337F8334" w14:textId="77777777" w:rsidR="001262FF" w:rsidRPr="00574583" w:rsidRDefault="001262FF" w:rsidP="001262FF">
            <w:pPr>
              <w:rPr>
                <w:rFonts w:ascii="Arial" w:hAnsi="Arial" w:cs="Arial"/>
                <w:sz w:val="22"/>
                <w:szCs w:val="22"/>
              </w:rPr>
            </w:pPr>
          </w:p>
        </w:tc>
        <w:tc>
          <w:tcPr>
            <w:tcW w:w="2254" w:type="dxa"/>
          </w:tcPr>
          <w:p w14:paraId="3DD93210" w14:textId="77777777" w:rsidR="001262FF" w:rsidRPr="00574583" w:rsidRDefault="001262FF" w:rsidP="001262FF">
            <w:pPr>
              <w:rPr>
                <w:rFonts w:ascii="Arial" w:hAnsi="Arial" w:cs="Arial"/>
                <w:sz w:val="22"/>
                <w:szCs w:val="22"/>
              </w:rPr>
            </w:pPr>
          </w:p>
        </w:tc>
        <w:tc>
          <w:tcPr>
            <w:tcW w:w="2254" w:type="dxa"/>
          </w:tcPr>
          <w:p w14:paraId="5062774A" w14:textId="77777777" w:rsidR="001262FF" w:rsidRPr="00574583" w:rsidRDefault="001262FF" w:rsidP="001262FF">
            <w:pPr>
              <w:rPr>
                <w:rFonts w:ascii="Arial" w:hAnsi="Arial" w:cs="Arial"/>
                <w:sz w:val="22"/>
                <w:szCs w:val="22"/>
              </w:rPr>
            </w:pPr>
          </w:p>
        </w:tc>
      </w:tr>
      <w:tr w:rsidR="001262FF" w:rsidRPr="00574583" w14:paraId="7716F5DD" w14:textId="77777777" w:rsidTr="00AF28E6">
        <w:tc>
          <w:tcPr>
            <w:tcW w:w="2254" w:type="dxa"/>
          </w:tcPr>
          <w:p w14:paraId="17C21419" w14:textId="6B3BC149" w:rsidR="001262FF" w:rsidRPr="00574583" w:rsidRDefault="001262FF" w:rsidP="001262FF">
            <w:pPr>
              <w:rPr>
                <w:rFonts w:ascii="Arial" w:hAnsi="Arial" w:cs="Arial"/>
                <w:sz w:val="22"/>
                <w:szCs w:val="22"/>
              </w:rPr>
            </w:pPr>
            <w:r w:rsidRPr="00574583">
              <w:rPr>
                <w:rFonts w:ascii="Arial" w:hAnsi="Arial" w:cs="Arial"/>
                <w:sz w:val="22"/>
                <w:szCs w:val="22"/>
              </w:rPr>
              <w:t xml:space="preserve">Piperazine and Senna sachets 2 </w:t>
            </w:r>
          </w:p>
        </w:tc>
        <w:tc>
          <w:tcPr>
            <w:tcW w:w="2254" w:type="dxa"/>
          </w:tcPr>
          <w:p w14:paraId="0B89C8D8" w14:textId="77777777" w:rsidR="001262FF" w:rsidRPr="00574583" w:rsidRDefault="001262FF" w:rsidP="001262FF">
            <w:pPr>
              <w:rPr>
                <w:rFonts w:ascii="Arial" w:hAnsi="Arial" w:cs="Arial"/>
                <w:sz w:val="22"/>
                <w:szCs w:val="22"/>
              </w:rPr>
            </w:pPr>
          </w:p>
        </w:tc>
        <w:tc>
          <w:tcPr>
            <w:tcW w:w="2254" w:type="dxa"/>
          </w:tcPr>
          <w:p w14:paraId="3FEABE11" w14:textId="23352611" w:rsidR="001262FF" w:rsidRPr="00574583" w:rsidRDefault="00836886" w:rsidP="001262FF">
            <w:pPr>
              <w:rPr>
                <w:rFonts w:ascii="Arial" w:hAnsi="Arial" w:cs="Arial"/>
                <w:sz w:val="22"/>
                <w:szCs w:val="22"/>
              </w:rPr>
            </w:pPr>
            <w:r w:rsidRPr="00574583">
              <w:rPr>
                <w:rFonts w:ascii="Arial" w:hAnsi="Arial" w:cs="Arial"/>
                <w:sz w:val="22"/>
                <w:szCs w:val="22"/>
              </w:rPr>
              <w:t>NF</w:t>
            </w:r>
          </w:p>
        </w:tc>
        <w:tc>
          <w:tcPr>
            <w:tcW w:w="2254" w:type="dxa"/>
          </w:tcPr>
          <w:p w14:paraId="2B8A6379" w14:textId="348CAA45" w:rsidR="001262FF" w:rsidRPr="00574583" w:rsidRDefault="00836886" w:rsidP="001262FF">
            <w:pPr>
              <w:rPr>
                <w:rFonts w:ascii="Arial" w:hAnsi="Arial" w:cs="Arial"/>
                <w:sz w:val="22"/>
                <w:szCs w:val="22"/>
              </w:rPr>
            </w:pPr>
            <w:r w:rsidRPr="00574583">
              <w:rPr>
                <w:rFonts w:ascii="Arial" w:hAnsi="Arial" w:cs="Arial"/>
                <w:sz w:val="22"/>
                <w:szCs w:val="22"/>
              </w:rPr>
              <w:t>R</w:t>
            </w:r>
            <w:r w:rsidR="001262FF" w:rsidRPr="00574583">
              <w:rPr>
                <w:rFonts w:ascii="Arial" w:hAnsi="Arial" w:cs="Arial"/>
                <w:sz w:val="22"/>
                <w:szCs w:val="22"/>
              </w:rPr>
              <w:t>emove</w:t>
            </w:r>
            <w:r w:rsidR="00B14932" w:rsidRPr="00574583">
              <w:rPr>
                <w:rFonts w:ascii="Arial" w:hAnsi="Arial" w:cs="Arial"/>
                <w:sz w:val="22"/>
                <w:szCs w:val="22"/>
              </w:rPr>
              <w:t xml:space="preserve"> – non formulary</w:t>
            </w:r>
          </w:p>
        </w:tc>
      </w:tr>
      <w:tr w:rsidR="001262FF" w:rsidRPr="00574583" w14:paraId="663D933B" w14:textId="77777777" w:rsidTr="00AF28E6">
        <w:tc>
          <w:tcPr>
            <w:tcW w:w="2254" w:type="dxa"/>
          </w:tcPr>
          <w:p w14:paraId="46E3287B" w14:textId="4B672C0B" w:rsidR="001262FF" w:rsidRPr="00574583" w:rsidRDefault="001262FF" w:rsidP="001262FF">
            <w:pPr>
              <w:rPr>
                <w:rFonts w:ascii="Arial" w:hAnsi="Arial" w:cs="Arial"/>
                <w:sz w:val="22"/>
                <w:szCs w:val="22"/>
              </w:rPr>
            </w:pPr>
            <w:r w:rsidRPr="00574583">
              <w:rPr>
                <w:rFonts w:ascii="Arial" w:hAnsi="Arial" w:cs="Arial"/>
                <w:sz w:val="22"/>
                <w:szCs w:val="22"/>
              </w:rPr>
              <w:t>Ranitidine 75mg tablets</w:t>
            </w:r>
          </w:p>
        </w:tc>
        <w:tc>
          <w:tcPr>
            <w:tcW w:w="2254" w:type="dxa"/>
          </w:tcPr>
          <w:p w14:paraId="1394C0A4" w14:textId="74679FBC" w:rsidR="001262FF" w:rsidRPr="00574583" w:rsidRDefault="00836886" w:rsidP="001262FF">
            <w:pPr>
              <w:rPr>
                <w:rFonts w:ascii="Arial" w:hAnsi="Arial" w:cs="Arial"/>
                <w:sz w:val="22"/>
                <w:szCs w:val="22"/>
              </w:rPr>
            </w:pPr>
            <w:r w:rsidRPr="00574583">
              <w:rPr>
                <w:rFonts w:ascii="Arial" w:hAnsi="Arial" w:cs="Arial"/>
                <w:sz w:val="22"/>
                <w:szCs w:val="22"/>
              </w:rPr>
              <w:t>£7.75 48</w:t>
            </w:r>
          </w:p>
        </w:tc>
        <w:tc>
          <w:tcPr>
            <w:tcW w:w="2254" w:type="dxa"/>
          </w:tcPr>
          <w:p w14:paraId="4CAF11C5" w14:textId="1814A499" w:rsidR="001262FF" w:rsidRPr="00574583" w:rsidRDefault="00836886" w:rsidP="001262FF">
            <w:pPr>
              <w:rPr>
                <w:rFonts w:ascii="Arial" w:hAnsi="Arial" w:cs="Arial"/>
                <w:sz w:val="22"/>
                <w:szCs w:val="22"/>
              </w:rPr>
            </w:pPr>
            <w:r w:rsidRPr="00574583">
              <w:rPr>
                <w:rFonts w:ascii="Arial" w:hAnsi="Arial" w:cs="Arial"/>
                <w:sz w:val="22"/>
                <w:szCs w:val="22"/>
              </w:rPr>
              <w:t>NF</w:t>
            </w:r>
          </w:p>
        </w:tc>
        <w:tc>
          <w:tcPr>
            <w:tcW w:w="2254" w:type="dxa"/>
          </w:tcPr>
          <w:p w14:paraId="73498343" w14:textId="5C79C169" w:rsidR="001262FF" w:rsidRPr="00574583" w:rsidRDefault="00B14932" w:rsidP="001262FF">
            <w:pPr>
              <w:rPr>
                <w:rFonts w:ascii="Arial" w:hAnsi="Arial" w:cs="Arial"/>
                <w:sz w:val="22"/>
                <w:szCs w:val="22"/>
              </w:rPr>
            </w:pPr>
            <w:r w:rsidRPr="00574583">
              <w:rPr>
                <w:rFonts w:ascii="Arial" w:hAnsi="Arial" w:cs="Arial"/>
                <w:sz w:val="22"/>
                <w:szCs w:val="22"/>
              </w:rPr>
              <w:t>Remove – non formulary</w:t>
            </w:r>
          </w:p>
        </w:tc>
      </w:tr>
    </w:tbl>
    <w:p w14:paraId="08B20134" w14:textId="77777777" w:rsidR="00CB7A00" w:rsidRPr="00574583" w:rsidRDefault="00CB7A00">
      <w:pPr>
        <w:rPr>
          <w:rFonts w:ascii="Arial" w:hAnsi="Arial" w:cs="Arial"/>
          <w:sz w:val="22"/>
          <w:szCs w:val="22"/>
        </w:rPr>
      </w:pPr>
    </w:p>
    <w:p w14:paraId="7BB1C072" w14:textId="56A1D67F" w:rsidR="00CB7A00" w:rsidRPr="00574583" w:rsidRDefault="00942C19" w:rsidP="00942C19">
      <w:pPr>
        <w:pStyle w:val="ListParagraph"/>
        <w:numPr>
          <w:ilvl w:val="1"/>
          <w:numId w:val="2"/>
        </w:numPr>
        <w:rPr>
          <w:rFonts w:ascii="Arial" w:hAnsi="Arial" w:cs="Arial"/>
          <w:sz w:val="22"/>
          <w:szCs w:val="22"/>
        </w:rPr>
      </w:pPr>
      <w:r w:rsidRPr="00574583">
        <w:rPr>
          <w:rFonts w:ascii="Arial" w:hAnsi="Arial" w:cs="Arial"/>
          <w:sz w:val="22"/>
          <w:szCs w:val="22"/>
        </w:rPr>
        <w:t>Head lice</w:t>
      </w:r>
    </w:p>
    <w:tbl>
      <w:tblPr>
        <w:tblStyle w:val="TableGrid"/>
        <w:tblW w:w="0" w:type="auto"/>
        <w:tblLook w:val="04A0" w:firstRow="1" w:lastRow="0" w:firstColumn="1" w:lastColumn="0" w:noHBand="0" w:noVBand="1"/>
      </w:tblPr>
      <w:tblGrid>
        <w:gridCol w:w="2254"/>
        <w:gridCol w:w="2254"/>
        <w:gridCol w:w="2254"/>
        <w:gridCol w:w="2254"/>
      </w:tblGrid>
      <w:tr w:rsidR="00942C19" w:rsidRPr="00574583" w14:paraId="44715A5B" w14:textId="77777777" w:rsidTr="00942C19">
        <w:tc>
          <w:tcPr>
            <w:tcW w:w="2254" w:type="dxa"/>
            <w:shd w:val="clear" w:color="auto" w:fill="DAE9F7" w:themeFill="text2" w:themeFillTint="1A"/>
          </w:tcPr>
          <w:p w14:paraId="6831F5F9" w14:textId="253A21FA" w:rsidR="00942C19" w:rsidRPr="00574583" w:rsidRDefault="00942C19" w:rsidP="00942C19">
            <w:pPr>
              <w:rPr>
                <w:rFonts w:ascii="Arial" w:hAnsi="Arial" w:cs="Arial"/>
                <w:sz w:val="22"/>
                <w:szCs w:val="22"/>
              </w:rPr>
            </w:pPr>
            <w:r w:rsidRPr="00574583">
              <w:rPr>
                <w:rFonts w:ascii="Arial" w:hAnsi="Arial" w:cs="Arial"/>
                <w:sz w:val="22"/>
                <w:szCs w:val="22"/>
              </w:rPr>
              <w:t>Head lice</w:t>
            </w:r>
          </w:p>
        </w:tc>
        <w:tc>
          <w:tcPr>
            <w:tcW w:w="2254" w:type="dxa"/>
            <w:shd w:val="clear" w:color="auto" w:fill="DAE9F7" w:themeFill="text2" w:themeFillTint="1A"/>
          </w:tcPr>
          <w:p w14:paraId="5FB6510F" w14:textId="03F15586" w:rsidR="00942C19" w:rsidRPr="00574583" w:rsidRDefault="00942C19" w:rsidP="00942C19">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70509319" w14:textId="5C6AA495" w:rsidR="00942C19" w:rsidRPr="00574583" w:rsidRDefault="00942C19" w:rsidP="00942C19">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5E282070" w14:textId="0238DD19" w:rsidR="00942C19" w:rsidRPr="00574583" w:rsidRDefault="00942C19" w:rsidP="00942C19">
            <w:pPr>
              <w:rPr>
                <w:rFonts w:ascii="Arial" w:hAnsi="Arial" w:cs="Arial"/>
                <w:sz w:val="22"/>
                <w:szCs w:val="22"/>
              </w:rPr>
            </w:pPr>
            <w:r w:rsidRPr="00574583">
              <w:rPr>
                <w:rFonts w:ascii="Arial" w:hAnsi="Arial" w:cs="Arial"/>
                <w:sz w:val="22"/>
                <w:szCs w:val="22"/>
              </w:rPr>
              <w:t>Recommendation</w:t>
            </w:r>
          </w:p>
        </w:tc>
      </w:tr>
      <w:tr w:rsidR="00BB56FE" w:rsidRPr="00574583" w14:paraId="54E08BF9" w14:textId="77777777" w:rsidTr="00BB56FE">
        <w:tc>
          <w:tcPr>
            <w:tcW w:w="2254" w:type="dxa"/>
          </w:tcPr>
          <w:p w14:paraId="4BA41D97" w14:textId="71F27050" w:rsidR="00BB56FE" w:rsidRPr="00574583" w:rsidRDefault="00BB56FE">
            <w:pPr>
              <w:rPr>
                <w:rFonts w:ascii="Arial" w:hAnsi="Arial" w:cs="Arial"/>
                <w:sz w:val="22"/>
                <w:szCs w:val="22"/>
              </w:rPr>
            </w:pPr>
            <w:r w:rsidRPr="00574583">
              <w:rPr>
                <w:rFonts w:ascii="Arial" w:hAnsi="Arial" w:cs="Arial"/>
                <w:sz w:val="22"/>
                <w:szCs w:val="22"/>
              </w:rPr>
              <w:t xml:space="preserve">Dimeticone 4% lotion 50ml or 150ml pack </w:t>
            </w:r>
          </w:p>
        </w:tc>
        <w:tc>
          <w:tcPr>
            <w:tcW w:w="2254" w:type="dxa"/>
          </w:tcPr>
          <w:p w14:paraId="720FFD19" w14:textId="77777777" w:rsidR="00BB56FE" w:rsidRPr="00574583" w:rsidRDefault="00BB56FE">
            <w:pPr>
              <w:rPr>
                <w:rFonts w:ascii="Arial" w:hAnsi="Arial" w:cs="Arial"/>
                <w:sz w:val="22"/>
                <w:szCs w:val="22"/>
              </w:rPr>
            </w:pPr>
          </w:p>
        </w:tc>
        <w:tc>
          <w:tcPr>
            <w:tcW w:w="2254" w:type="dxa"/>
          </w:tcPr>
          <w:p w14:paraId="6A6DA0B7" w14:textId="77777777" w:rsidR="00BB56FE" w:rsidRPr="00574583" w:rsidRDefault="00BB56FE">
            <w:pPr>
              <w:rPr>
                <w:rFonts w:ascii="Arial" w:hAnsi="Arial" w:cs="Arial"/>
                <w:sz w:val="22"/>
                <w:szCs w:val="22"/>
              </w:rPr>
            </w:pPr>
          </w:p>
        </w:tc>
        <w:tc>
          <w:tcPr>
            <w:tcW w:w="2254" w:type="dxa"/>
          </w:tcPr>
          <w:p w14:paraId="0ABB7768" w14:textId="77777777" w:rsidR="00BB56FE" w:rsidRPr="00574583" w:rsidRDefault="00BB56FE">
            <w:pPr>
              <w:rPr>
                <w:rFonts w:ascii="Arial" w:hAnsi="Arial" w:cs="Arial"/>
                <w:sz w:val="22"/>
                <w:szCs w:val="22"/>
              </w:rPr>
            </w:pPr>
          </w:p>
        </w:tc>
      </w:tr>
      <w:tr w:rsidR="00BB56FE" w:rsidRPr="00574583" w14:paraId="1A57C979" w14:textId="77777777" w:rsidTr="00BB56FE">
        <w:tc>
          <w:tcPr>
            <w:tcW w:w="2254" w:type="dxa"/>
          </w:tcPr>
          <w:p w14:paraId="4566BC54" w14:textId="7CCB9D3A" w:rsidR="00BB56FE" w:rsidRPr="00574583" w:rsidRDefault="00BB56FE">
            <w:pPr>
              <w:rPr>
                <w:rFonts w:ascii="Arial" w:hAnsi="Arial" w:cs="Arial"/>
                <w:sz w:val="22"/>
                <w:szCs w:val="22"/>
              </w:rPr>
            </w:pPr>
            <w:r w:rsidRPr="00574583">
              <w:rPr>
                <w:rFonts w:ascii="Arial" w:hAnsi="Arial" w:cs="Arial"/>
                <w:sz w:val="22"/>
                <w:szCs w:val="22"/>
              </w:rPr>
              <w:t>Detection comb</w:t>
            </w:r>
          </w:p>
        </w:tc>
        <w:tc>
          <w:tcPr>
            <w:tcW w:w="2254" w:type="dxa"/>
          </w:tcPr>
          <w:p w14:paraId="1153B970" w14:textId="77777777" w:rsidR="00BB56FE" w:rsidRPr="00574583" w:rsidRDefault="00BB56FE">
            <w:pPr>
              <w:rPr>
                <w:rFonts w:ascii="Arial" w:hAnsi="Arial" w:cs="Arial"/>
                <w:sz w:val="22"/>
                <w:szCs w:val="22"/>
              </w:rPr>
            </w:pPr>
          </w:p>
        </w:tc>
        <w:tc>
          <w:tcPr>
            <w:tcW w:w="2254" w:type="dxa"/>
          </w:tcPr>
          <w:p w14:paraId="53FDA5C6" w14:textId="56950CE5" w:rsidR="00BB56FE" w:rsidRPr="00574583" w:rsidRDefault="00BC232D">
            <w:pPr>
              <w:rPr>
                <w:rFonts w:ascii="Arial" w:hAnsi="Arial" w:cs="Arial"/>
                <w:sz w:val="22"/>
                <w:szCs w:val="22"/>
              </w:rPr>
            </w:pPr>
            <w:r>
              <w:rPr>
                <w:rFonts w:ascii="Arial" w:hAnsi="Arial" w:cs="Arial"/>
                <w:sz w:val="22"/>
                <w:szCs w:val="22"/>
              </w:rPr>
              <w:t>NA</w:t>
            </w:r>
          </w:p>
        </w:tc>
        <w:tc>
          <w:tcPr>
            <w:tcW w:w="2254" w:type="dxa"/>
          </w:tcPr>
          <w:p w14:paraId="44CD7D96" w14:textId="77777777" w:rsidR="00BB56FE" w:rsidRPr="00574583" w:rsidRDefault="00BB56FE">
            <w:pPr>
              <w:rPr>
                <w:rFonts w:ascii="Arial" w:hAnsi="Arial" w:cs="Arial"/>
                <w:sz w:val="22"/>
                <w:szCs w:val="22"/>
              </w:rPr>
            </w:pPr>
          </w:p>
        </w:tc>
      </w:tr>
    </w:tbl>
    <w:p w14:paraId="021327AB" w14:textId="77777777" w:rsidR="00CB7A00" w:rsidRPr="00574583" w:rsidRDefault="00CB7A00">
      <w:pPr>
        <w:rPr>
          <w:rFonts w:ascii="Arial" w:hAnsi="Arial" w:cs="Arial"/>
          <w:sz w:val="22"/>
          <w:szCs w:val="22"/>
        </w:rPr>
      </w:pPr>
    </w:p>
    <w:p w14:paraId="5C8C5C5C" w14:textId="4C6499E6" w:rsidR="00942C19" w:rsidRPr="00574583" w:rsidRDefault="00942C19" w:rsidP="00942C19">
      <w:pPr>
        <w:pStyle w:val="ListParagraph"/>
        <w:numPr>
          <w:ilvl w:val="1"/>
          <w:numId w:val="2"/>
        </w:numPr>
        <w:rPr>
          <w:rFonts w:ascii="Arial" w:hAnsi="Arial" w:cs="Arial"/>
          <w:sz w:val="22"/>
          <w:szCs w:val="22"/>
        </w:rPr>
      </w:pPr>
      <w:r w:rsidRPr="00574583">
        <w:rPr>
          <w:rFonts w:ascii="Arial" w:hAnsi="Arial" w:cs="Arial"/>
          <w:sz w:val="22"/>
          <w:szCs w:val="22"/>
        </w:rPr>
        <w:t>Mouth care</w:t>
      </w:r>
    </w:p>
    <w:p w14:paraId="6377E144" w14:textId="43BE7547" w:rsidR="00942C19" w:rsidRPr="00574583" w:rsidRDefault="00942C19" w:rsidP="00942C19">
      <w:pPr>
        <w:rPr>
          <w:rFonts w:ascii="Arial" w:hAnsi="Arial" w:cs="Arial"/>
          <w:sz w:val="22"/>
          <w:szCs w:val="22"/>
        </w:rPr>
      </w:pPr>
      <w:r w:rsidRPr="00574583">
        <w:rPr>
          <w:rFonts w:ascii="Arial" w:hAnsi="Arial" w:cs="Arial"/>
          <w:sz w:val="22"/>
          <w:szCs w:val="22"/>
        </w:rPr>
        <w:t>Indications: Cold Sores • Oral Thrush • Ulcers</w:t>
      </w:r>
    </w:p>
    <w:tbl>
      <w:tblPr>
        <w:tblStyle w:val="TableGrid"/>
        <w:tblW w:w="0" w:type="auto"/>
        <w:tblLook w:val="04A0" w:firstRow="1" w:lastRow="0" w:firstColumn="1" w:lastColumn="0" w:noHBand="0" w:noVBand="1"/>
      </w:tblPr>
      <w:tblGrid>
        <w:gridCol w:w="2254"/>
        <w:gridCol w:w="2254"/>
        <w:gridCol w:w="2254"/>
        <w:gridCol w:w="2254"/>
      </w:tblGrid>
      <w:tr w:rsidR="00942C19" w:rsidRPr="00574583" w14:paraId="3496747B" w14:textId="77777777" w:rsidTr="004C7288">
        <w:tc>
          <w:tcPr>
            <w:tcW w:w="2254" w:type="dxa"/>
            <w:shd w:val="clear" w:color="auto" w:fill="DAE9F7" w:themeFill="text2" w:themeFillTint="1A"/>
          </w:tcPr>
          <w:p w14:paraId="2628402A" w14:textId="77777777" w:rsidR="00942C19" w:rsidRPr="00574583" w:rsidRDefault="00942C19" w:rsidP="00942C19">
            <w:pPr>
              <w:rPr>
                <w:rFonts w:ascii="Arial" w:hAnsi="Arial" w:cs="Arial"/>
                <w:sz w:val="22"/>
                <w:szCs w:val="22"/>
              </w:rPr>
            </w:pPr>
            <w:r w:rsidRPr="00574583">
              <w:rPr>
                <w:rFonts w:ascii="Arial" w:hAnsi="Arial" w:cs="Arial"/>
                <w:sz w:val="22"/>
                <w:szCs w:val="22"/>
              </w:rPr>
              <w:t>Mouth care</w:t>
            </w:r>
          </w:p>
          <w:p w14:paraId="74B577C1" w14:textId="590D5E12" w:rsidR="00942C19" w:rsidRPr="00574583" w:rsidRDefault="00942C19" w:rsidP="00942C19">
            <w:pPr>
              <w:rPr>
                <w:rFonts w:ascii="Arial" w:hAnsi="Arial" w:cs="Arial"/>
                <w:sz w:val="22"/>
                <w:szCs w:val="22"/>
              </w:rPr>
            </w:pPr>
          </w:p>
        </w:tc>
        <w:tc>
          <w:tcPr>
            <w:tcW w:w="2254" w:type="dxa"/>
            <w:shd w:val="clear" w:color="auto" w:fill="DAE9F7" w:themeFill="text2" w:themeFillTint="1A"/>
          </w:tcPr>
          <w:p w14:paraId="70C012DC" w14:textId="15794A99" w:rsidR="00942C19" w:rsidRPr="00574583" w:rsidRDefault="00942C19" w:rsidP="00942C19">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13A0638E" w14:textId="692F8A8C" w:rsidR="00942C19" w:rsidRPr="00574583" w:rsidRDefault="00942C19" w:rsidP="00942C19">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0B180C24" w14:textId="5FE31B30" w:rsidR="00942C19" w:rsidRPr="00574583" w:rsidRDefault="00942C19" w:rsidP="00942C19">
            <w:pPr>
              <w:rPr>
                <w:rFonts w:ascii="Arial" w:hAnsi="Arial" w:cs="Arial"/>
                <w:sz w:val="22"/>
                <w:szCs w:val="22"/>
              </w:rPr>
            </w:pPr>
            <w:r w:rsidRPr="00574583">
              <w:rPr>
                <w:rFonts w:ascii="Arial" w:hAnsi="Arial" w:cs="Arial"/>
                <w:sz w:val="22"/>
                <w:szCs w:val="22"/>
              </w:rPr>
              <w:t>Recommendation</w:t>
            </w:r>
          </w:p>
        </w:tc>
      </w:tr>
      <w:tr w:rsidR="00942C19" w:rsidRPr="00574583" w14:paraId="085BF891" w14:textId="77777777" w:rsidTr="00BE6723">
        <w:tc>
          <w:tcPr>
            <w:tcW w:w="2254" w:type="dxa"/>
          </w:tcPr>
          <w:p w14:paraId="0AFF5D64" w14:textId="13D1FF6D" w:rsidR="00942C19" w:rsidRPr="00574583" w:rsidRDefault="00942C19" w:rsidP="00942C19">
            <w:pPr>
              <w:rPr>
                <w:rFonts w:ascii="Arial" w:hAnsi="Arial" w:cs="Arial"/>
                <w:sz w:val="22"/>
                <w:szCs w:val="22"/>
              </w:rPr>
            </w:pPr>
            <w:r w:rsidRPr="00574583">
              <w:rPr>
                <w:rFonts w:ascii="Arial" w:hAnsi="Arial" w:cs="Arial"/>
                <w:sz w:val="22"/>
                <w:szCs w:val="22"/>
              </w:rPr>
              <w:t xml:space="preserve">Aciclovir 5% cream 2g </w:t>
            </w:r>
          </w:p>
        </w:tc>
        <w:tc>
          <w:tcPr>
            <w:tcW w:w="2254" w:type="dxa"/>
          </w:tcPr>
          <w:p w14:paraId="01AE7C7B" w14:textId="3110C363" w:rsidR="00942C19" w:rsidRPr="00574583" w:rsidRDefault="00942C19" w:rsidP="00942C19">
            <w:pPr>
              <w:rPr>
                <w:rFonts w:ascii="Arial" w:hAnsi="Arial" w:cs="Arial"/>
                <w:sz w:val="22"/>
                <w:szCs w:val="22"/>
              </w:rPr>
            </w:pPr>
            <w:r w:rsidRPr="00574583">
              <w:rPr>
                <w:rFonts w:ascii="Arial" w:hAnsi="Arial" w:cs="Arial"/>
                <w:sz w:val="22"/>
                <w:szCs w:val="22"/>
              </w:rPr>
              <w:t>£2.59</w:t>
            </w:r>
          </w:p>
        </w:tc>
        <w:tc>
          <w:tcPr>
            <w:tcW w:w="2254" w:type="dxa"/>
          </w:tcPr>
          <w:p w14:paraId="1DEA222C" w14:textId="70F06FF6" w:rsidR="00942C19" w:rsidRPr="00574583" w:rsidRDefault="00942C19" w:rsidP="00942C19">
            <w:pPr>
              <w:rPr>
                <w:rFonts w:ascii="Arial" w:hAnsi="Arial" w:cs="Arial"/>
                <w:sz w:val="22"/>
                <w:szCs w:val="22"/>
              </w:rPr>
            </w:pPr>
          </w:p>
        </w:tc>
        <w:tc>
          <w:tcPr>
            <w:tcW w:w="2254" w:type="dxa"/>
          </w:tcPr>
          <w:p w14:paraId="600CE777" w14:textId="77777777" w:rsidR="00C82662" w:rsidRPr="00574583" w:rsidRDefault="00C82662" w:rsidP="00942C19">
            <w:pPr>
              <w:rPr>
                <w:rFonts w:ascii="Arial" w:hAnsi="Arial" w:cs="Arial"/>
                <w:sz w:val="22"/>
                <w:szCs w:val="22"/>
              </w:rPr>
            </w:pPr>
          </w:p>
          <w:p w14:paraId="3A2DC143" w14:textId="26A0DAFE" w:rsidR="00C82662" w:rsidRPr="00574583" w:rsidRDefault="00C82662" w:rsidP="00942C19">
            <w:pPr>
              <w:rPr>
                <w:rFonts w:ascii="Arial" w:hAnsi="Arial" w:cs="Arial"/>
                <w:sz w:val="22"/>
                <w:szCs w:val="22"/>
              </w:rPr>
            </w:pPr>
          </w:p>
        </w:tc>
      </w:tr>
      <w:tr w:rsidR="00942C19" w:rsidRPr="00574583" w14:paraId="20BAC65A" w14:textId="77777777" w:rsidTr="00BE6723">
        <w:tc>
          <w:tcPr>
            <w:tcW w:w="2254" w:type="dxa"/>
          </w:tcPr>
          <w:p w14:paraId="4B5B8241" w14:textId="78F9D830" w:rsidR="00942C19" w:rsidRPr="00574583" w:rsidRDefault="00942C19" w:rsidP="00942C19">
            <w:pPr>
              <w:rPr>
                <w:rFonts w:ascii="Arial" w:hAnsi="Arial" w:cs="Arial"/>
                <w:sz w:val="22"/>
                <w:szCs w:val="22"/>
              </w:rPr>
            </w:pPr>
            <w:r w:rsidRPr="00574583">
              <w:rPr>
                <w:rFonts w:ascii="Arial" w:hAnsi="Arial" w:cs="Arial"/>
                <w:sz w:val="22"/>
                <w:szCs w:val="22"/>
              </w:rPr>
              <w:t xml:space="preserve">Anbesol liquid 6.5ml </w:t>
            </w:r>
          </w:p>
        </w:tc>
        <w:tc>
          <w:tcPr>
            <w:tcW w:w="2254" w:type="dxa"/>
          </w:tcPr>
          <w:p w14:paraId="10A0DE91" w14:textId="77777777" w:rsidR="00942C19" w:rsidRPr="00574583" w:rsidRDefault="00942C19" w:rsidP="00942C19">
            <w:pPr>
              <w:rPr>
                <w:rFonts w:ascii="Arial" w:hAnsi="Arial" w:cs="Arial"/>
                <w:sz w:val="22"/>
                <w:szCs w:val="22"/>
              </w:rPr>
            </w:pPr>
          </w:p>
        </w:tc>
        <w:tc>
          <w:tcPr>
            <w:tcW w:w="2254" w:type="dxa"/>
          </w:tcPr>
          <w:p w14:paraId="06872A2F" w14:textId="4A9823F4" w:rsidR="00942C19" w:rsidRPr="00574583" w:rsidRDefault="00942C19" w:rsidP="00942C19">
            <w:pPr>
              <w:rPr>
                <w:rFonts w:ascii="Arial" w:hAnsi="Arial" w:cs="Arial"/>
                <w:sz w:val="22"/>
                <w:szCs w:val="22"/>
              </w:rPr>
            </w:pPr>
            <w:r w:rsidRPr="00574583">
              <w:rPr>
                <w:rFonts w:ascii="Arial" w:hAnsi="Arial" w:cs="Arial"/>
                <w:sz w:val="22"/>
                <w:szCs w:val="22"/>
              </w:rPr>
              <w:t>NF</w:t>
            </w:r>
          </w:p>
        </w:tc>
        <w:tc>
          <w:tcPr>
            <w:tcW w:w="2254" w:type="dxa"/>
          </w:tcPr>
          <w:p w14:paraId="0A6A07D2" w14:textId="4CCBE50B" w:rsidR="00942C19" w:rsidRPr="00574583" w:rsidRDefault="00942C19" w:rsidP="00942C19">
            <w:pPr>
              <w:rPr>
                <w:rFonts w:ascii="Arial" w:hAnsi="Arial" w:cs="Arial"/>
                <w:sz w:val="22"/>
                <w:szCs w:val="22"/>
              </w:rPr>
            </w:pPr>
          </w:p>
        </w:tc>
      </w:tr>
      <w:tr w:rsidR="00942C19" w:rsidRPr="00574583" w14:paraId="18BD7500" w14:textId="77777777" w:rsidTr="00BE6723">
        <w:tc>
          <w:tcPr>
            <w:tcW w:w="2254" w:type="dxa"/>
          </w:tcPr>
          <w:p w14:paraId="385833FA" w14:textId="768E7B06" w:rsidR="00942C19" w:rsidRPr="00574583" w:rsidRDefault="00942C19" w:rsidP="00942C19">
            <w:pPr>
              <w:rPr>
                <w:rFonts w:ascii="Arial" w:hAnsi="Arial" w:cs="Arial"/>
                <w:sz w:val="22"/>
                <w:szCs w:val="22"/>
              </w:rPr>
            </w:pPr>
            <w:r w:rsidRPr="00574583">
              <w:rPr>
                <w:rFonts w:ascii="Arial" w:hAnsi="Arial" w:cs="Arial"/>
                <w:sz w:val="22"/>
                <w:szCs w:val="22"/>
              </w:rPr>
              <w:t xml:space="preserve">Benzydamine Oral Rinse 300ml </w:t>
            </w:r>
          </w:p>
        </w:tc>
        <w:tc>
          <w:tcPr>
            <w:tcW w:w="2254" w:type="dxa"/>
          </w:tcPr>
          <w:p w14:paraId="2ACECA06" w14:textId="77777777" w:rsidR="00942C19" w:rsidRPr="00574583" w:rsidRDefault="00942C19" w:rsidP="00942C19">
            <w:pPr>
              <w:rPr>
                <w:rFonts w:ascii="Arial" w:hAnsi="Arial" w:cs="Arial"/>
                <w:sz w:val="22"/>
                <w:szCs w:val="22"/>
              </w:rPr>
            </w:pPr>
          </w:p>
        </w:tc>
        <w:tc>
          <w:tcPr>
            <w:tcW w:w="2254" w:type="dxa"/>
          </w:tcPr>
          <w:p w14:paraId="5A29179A" w14:textId="77777777" w:rsidR="00942C19" w:rsidRPr="00574583" w:rsidRDefault="00942C19" w:rsidP="00942C19">
            <w:pPr>
              <w:rPr>
                <w:rFonts w:ascii="Arial" w:hAnsi="Arial" w:cs="Arial"/>
                <w:sz w:val="22"/>
                <w:szCs w:val="22"/>
              </w:rPr>
            </w:pPr>
          </w:p>
        </w:tc>
        <w:tc>
          <w:tcPr>
            <w:tcW w:w="2254" w:type="dxa"/>
          </w:tcPr>
          <w:p w14:paraId="757B5D76" w14:textId="77777777" w:rsidR="00942C19" w:rsidRPr="00574583" w:rsidRDefault="00942C19" w:rsidP="00942C19">
            <w:pPr>
              <w:rPr>
                <w:rFonts w:ascii="Arial" w:hAnsi="Arial" w:cs="Arial"/>
                <w:sz w:val="22"/>
                <w:szCs w:val="22"/>
              </w:rPr>
            </w:pPr>
          </w:p>
        </w:tc>
      </w:tr>
      <w:tr w:rsidR="007B07ED" w:rsidRPr="00574583" w14:paraId="1D357376" w14:textId="77777777" w:rsidTr="00BE6723">
        <w:tc>
          <w:tcPr>
            <w:tcW w:w="2254" w:type="dxa"/>
          </w:tcPr>
          <w:p w14:paraId="2874EBEC" w14:textId="6974EA4A" w:rsidR="007B07ED" w:rsidRPr="00574583" w:rsidRDefault="007B07ED" w:rsidP="00942C19">
            <w:pPr>
              <w:rPr>
                <w:rFonts w:ascii="Arial" w:hAnsi="Arial" w:cs="Arial"/>
                <w:sz w:val="22"/>
                <w:szCs w:val="22"/>
              </w:rPr>
            </w:pPr>
            <w:r>
              <w:rPr>
                <w:rFonts w:ascii="Arial" w:hAnsi="Arial" w:cs="Arial"/>
                <w:sz w:val="22"/>
                <w:szCs w:val="22"/>
              </w:rPr>
              <w:t>Benzydamine 0.15% or</w:t>
            </w:r>
            <w:r w:rsidR="00582508">
              <w:rPr>
                <w:rFonts w:ascii="Arial" w:hAnsi="Arial" w:cs="Arial"/>
                <w:sz w:val="22"/>
                <w:szCs w:val="22"/>
              </w:rPr>
              <w:t>omucosal spray sugar free</w:t>
            </w:r>
          </w:p>
        </w:tc>
        <w:tc>
          <w:tcPr>
            <w:tcW w:w="2254" w:type="dxa"/>
          </w:tcPr>
          <w:p w14:paraId="288B9633" w14:textId="721C04E0" w:rsidR="007B07ED" w:rsidRPr="00574583" w:rsidRDefault="00582508" w:rsidP="00942C19">
            <w:pPr>
              <w:rPr>
                <w:rFonts w:ascii="Arial" w:hAnsi="Arial" w:cs="Arial"/>
                <w:sz w:val="22"/>
                <w:szCs w:val="22"/>
              </w:rPr>
            </w:pPr>
            <w:r>
              <w:rPr>
                <w:rFonts w:ascii="Arial" w:hAnsi="Arial" w:cs="Arial"/>
                <w:sz w:val="22"/>
                <w:szCs w:val="22"/>
              </w:rPr>
              <w:t>£1.65</w:t>
            </w:r>
          </w:p>
        </w:tc>
        <w:tc>
          <w:tcPr>
            <w:tcW w:w="2254" w:type="dxa"/>
          </w:tcPr>
          <w:p w14:paraId="0E0DF7B9" w14:textId="40BCD473" w:rsidR="007B07ED" w:rsidRPr="00574583" w:rsidRDefault="007B07ED" w:rsidP="00942C19">
            <w:pPr>
              <w:rPr>
                <w:rFonts w:ascii="Arial" w:hAnsi="Arial" w:cs="Arial"/>
                <w:sz w:val="22"/>
                <w:szCs w:val="22"/>
              </w:rPr>
            </w:pPr>
          </w:p>
        </w:tc>
        <w:tc>
          <w:tcPr>
            <w:tcW w:w="2254" w:type="dxa"/>
          </w:tcPr>
          <w:p w14:paraId="48E53BD7" w14:textId="77777777" w:rsidR="007B07ED" w:rsidRPr="00574583" w:rsidRDefault="007B07ED" w:rsidP="00942C19">
            <w:pPr>
              <w:rPr>
                <w:rFonts w:ascii="Arial" w:hAnsi="Arial" w:cs="Arial"/>
                <w:sz w:val="22"/>
                <w:szCs w:val="22"/>
              </w:rPr>
            </w:pPr>
          </w:p>
        </w:tc>
      </w:tr>
      <w:tr w:rsidR="00942C19" w:rsidRPr="00574583" w14:paraId="0C0E4D3F" w14:textId="77777777" w:rsidTr="00BE6723">
        <w:tc>
          <w:tcPr>
            <w:tcW w:w="2254" w:type="dxa"/>
          </w:tcPr>
          <w:p w14:paraId="373E41AA" w14:textId="3168E954" w:rsidR="00942C19" w:rsidRPr="00574583" w:rsidRDefault="00942C19" w:rsidP="00942C19">
            <w:pPr>
              <w:rPr>
                <w:rFonts w:ascii="Arial" w:hAnsi="Arial" w:cs="Arial"/>
                <w:sz w:val="22"/>
                <w:szCs w:val="22"/>
              </w:rPr>
            </w:pPr>
            <w:r w:rsidRPr="00574583">
              <w:rPr>
                <w:rFonts w:ascii="Arial" w:hAnsi="Arial" w:cs="Arial"/>
                <w:sz w:val="22"/>
                <w:szCs w:val="22"/>
              </w:rPr>
              <w:t xml:space="preserve">Choline salicylate 8.7% dental gel 15g </w:t>
            </w:r>
          </w:p>
        </w:tc>
        <w:tc>
          <w:tcPr>
            <w:tcW w:w="2254" w:type="dxa"/>
          </w:tcPr>
          <w:p w14:paraId="6A69E73B" w14:textId="6B247378" w:rsidR="00942C19" w:rsidRPr="00574583" w:rsidRDefault="00942C19" w:rsidP="00942C19">
            <w:pPr>
              <w:rPr>
                <w:rFonts w:ascii="Arial" w:hAnsi="Arial" w:cs="Arial"/>
                <w:sz w:val="22"/>
                <w:szCs w:val="22"/>
              </w:rPr>
            </w:pPr>
            <w:r w:rsidRPr="00574583">
              <w:rPr>
                <w:rFonts w:ascii="Arial" w:hAnsi="Arial" w:cs="Arial"/>
                <w:sz w:val="22"/>
                <w:szCs w:val="22"/>
              </w:rPr>
              <w:t>£3.82</w:t>
            </w:r>
          </w:p>
        </w:tc>
        <w:tc>
          <w:tcPr>
            <w:tcW w:w="2254" w:type="dxa"/>
          </w:tcPr>
          <w:p w14:paraId="7BD89F6B" w14:textId="530433CA" w:rsidR="00942C19" w:rsidRPr="00574583" w:rsidRDefault="00942C19" w:rsidP="00942C19">
            <w:pPr>
              <w:rPr>
                <w:rFonts w:ascii="Arial" w:hAnsi="Arial" w:cs="Arial"/>
                <w:sz w:val="22"/>
                <w:szCs w:val="22"/>
              </w:rPr>
            </w:pPr>
          </w:p>
        </w:tc>
        <w:tc>
          <w:tcPr>
            <w:tcW w:w="2254" w:type="dxa"/>
          </w:tcPr>
          <w:p w14:paraId="4068B5AC" w14:textId="77777777" w:rsidR="00942C19" w:rsidRPr="00574583" w:rsidRDefault="00942C19" w:rsidP="00942C19">
            <w:pPr>
              <w:rPr>
                <w:rFonts w:ascii="Arial" w:hAnsi="Arial" w:cs="Arial"/>
                <w:sz w:val="22"/>
                <w:szCs w:val="22"/>
              </w:rPr>
            </w:pPr>
          </w:p>
        </w:tc>
      </w:tr>
      <w:tr w:rsidR="00942C19" w:rsidRPr="00574583" w14:paraId="0480F7FF" w14:textId="77777777" w:rsidTr="00BE6723">
        <w:tc>
          <w:tcPr>
            <w:tcW w:w="2254" w:type="dxa"/>
          </w:tcPr>
          <w:p w14:paraId="1BB6217C" w14:textId="2B562538" w:rsidR="00942C19" w:rsidRPr="00574583" w:rsidRDefault="00942C19" w:rsidP="00942C19">
            <w:pPr>
              <w:rPr>
                <w:rFonts w:ascii="Arial" w:hAnsi="Arial" w:cs="Arial"/>
                <w:sz w:val="22"/>
                <w:szCs w:val="22"/>
              </w:rPr>
            </w:pPr>
            <w:r w:rsidRPr="00574583">
              <w:rPr>
                <w:rFonts w:ascii="Arial" w:hAnsi="Arial" w:cs="Arial"/>
                <w:sz w:val="22"/>
                <w:szCs w:val="22"/>
              </w:rPr>
              <w:t xml:space="preserve">Hydrocortisone 2.5mg muco-adhesive buccal tabs SF20 </w:t>
            </w:r>
          </w:p>
        </w:tc>
        <w:tc>
          <w:tcPr>
            <w:tcW w:w="2254" w:type="dxa"/>
          </w:tcPr>
          <w:p w14:paraId="352F6358" w14:textId="706EBFDF" w:rsidR="00942C19" w:rsidRPr="00574583" w:rsidRDefault="00942C19" w:rsidP="00942C19">
            <w:pPr>
              <w:rPr>
                <w:rFonts w:ascii="Arial" w:hAnsi="Arial" w:cs="Arial"/>
                <w:sz w:val="22"/>
                <w:szCs w:val="22"/>
              </w:rPr>
            </w:pPr>
            <w:r w:rsidRPr="00574583">
              <w:rPr>
                <w:rFonts w:ascii="Arial" w:hAnsi="Arial" w:cs="Arial"/>
                <w:sz w:val="22"/>
                <w:szCs w:val="22"/>
              </w:rPr>
              <w:t>£8.94</w:t>
            </w:r>
          </w:p>
        </w:tc>
        <w:tc>
          <w:tcPr>
            <w:tcW w:w="2254" w:type="dxa"/>
          </w:tcPr>
          <w:p w14:paraId="760303E0" w14:textId="6343BD4C" w:rsidR="00942C19" w:rsidRPr="00574583" w:rsidRDefault="00942C19" w:rsidP="00942C19">
            <w:pPr>
              <w:rPr>
                <w:rFonts w:ascii="Arial" w:hAnsi="Arial" w:cs="Arial"/>
                <w:sz w:val="22"/>
                <w:szCs w:val="22"/>
              </w:rPr>
            </w:pPr>
          </w:p>
        </w:tc>
        <w:tc>
          <w:tcPr>
            <w:tcW w:w="2254" w:type="dxa"/>
          </w:tcPr>
          <w:p w14:paraId="6CB8B191" w14:textId="2FC8402E" w:rsidR="00942C19" w:rsidRPr="00574583" w:rsidRDefault="00B14932" w:rsidP="00942C19">
            <w:pPr>
              <w:rPr>
                <w:rFonts w:ascii="Arial" w:hAnsi="Arial" w:cs="Arial"/>
                <w:sz w:val="22"/>
                <w:szCs w:val="22"/>
              </w:rPr>
            </w:pPr>
            <w:r w:rsidRPr="00574583">
              <w:rPr>
                <w:rFonts w:ascii="Arial" w:hAnsi="Arial" w:cs="Arial"/>
                <w:sz w:val="22"/>
                <w:szCs w:val="22"/>
              </w:rPr>
              <w:t>Remove - discontinued</w:t>
            </w:r>
          </w:p>
        </w:tc>
      </w:tr>
      <w:tr w:rsidR="00942C19" w:rsidRPr="00574583" w14:paraId="5878EB82" w14:textId="77777777" w:rsidTr="00BE6723">
        <w:tc>
          <w:tcPr>
            <w:tcW w:w="2254" w:type="dxa"/>
          </w:tcPr>
          <w:p w14:paraId="62B6AFE6" w14:textId="4056E37B" w:rsidR="00942C19" w:rsidRPr="00574583" w:rsidRDefault="00942C19" w:rsidP="00942C19">
            <w:pPr>
              <w:rPr>
                <w:rFonts w:ascii="Arial" w:hAnsi="Arial" w:cs="Arial"/>
                <w:sz w:val="22"/>
                <w:szCs w:val="22"/>
              </w:rPr>
            </w:pPr>
            <w:r w:rsidRPr="00574583">
              <w:rPr>
                <w:rFonts w:ascii="Arial" w:hAnsi="Arial" w:cs="Arial"/>
                <w:sz w:val="22"/>
                <w:szCs w:val="22"/>
              </w:rPr>
              <w:lastRenderedPageBreak/>
              <w:t xml:space="preserve">Miconazole oral gel 15g </w:t>
            </w:r>
          </w:p>
        </w:tc>
        <w:tc>
          <w:tcPr>
            <w:tcW w:w="2254" w:type="dxa"/>
          </w:tcPr>
          <w:p w14:paraId="48D1EC33" w14:textId="77777777" w:rsidR="00942C19" w:rsidRPr="00574583" w:rsidRDefault="00942C19" w:rsidP="00942C19">
            <w:pPr>
              <w:rPr>
                <w:rFonts w:ascii="Arial" w:hAnsi="Arial" w:cs="Arial"/>
                <w:sz w:val="22"/>
                <w:szCs w:val="22"/>
              </w:rPr>
            </w:pPr>
            <w:r w:rsidRPr="00574583">
              <w:rPr>
                <w:rFonts w:ascii="Arial" w:hAnsi="Arial" w:cs="Arial"/>
                <w:sz w:val="22"/>
                <w:szCs w:val="22"/>
              </w:rPr>
              <w:t>15g £5.26</w:t>
            </w:r>
          </w:p>
          <w:p w14:paraId="15870896" w14:textId="1374CC01" w:rsidR="00942C19" w:rsidRPr="00574583" w:rsidRDefault="00942C19" w:rsidP="00942C19">
            <w:pPr>
              <w:rPr>
                <w:rFonts w:ascii="Arial" w:hAnsi="Arial" w:cs="Arial"/>
                <w:sz w:val="22"/>
                <w:szCs w:val="22"/>
              </w:rPr>
            </w:pPr>
          </w:p>
        </w:tc>
        <w:tc>
          <w:tcPr>
            <w:tcW w:w="2254" w:type="dxa"/>
          </w:tcPr>
          <w:p w14:paraId="786129E5" w14:textId="75DA0A81" w:rsidR="00942C19" w:rsidRPr="00574583" w:rsidRDefault="00942C19" w:rsidP="00942C19">
            <w:pPr>
              <w:rPr>
                <w:rFonts w:ascii="Arial" w:hAnsi="Arial" w:cs="Arial"/>
                <w:sz w:val="22"/>
                <w:szCs w:val="22"/>
              </w:rPr>
            </w:pPr>
          </w:p>
        </w:tc>
        <w:tc>
          <w:tcPr>
            <w:tcW w:w="2254" w:type="dxa"/>
          </w:tcPr>
          <w:p w14:paraId="42913A5D" w14:textId="10428284" w:rsidR="0088476C" w:rsidRPr="00574583" w:rsidRDefault="0088476C" w:rsidP="00942C19">
            <w:pPr>
              <w:rPr>
                <w:rFonts w:ascii="Arial" w:hAnsi="Arial" w:cs="Arial"/>
                <w:sz w:val="22"/>
                <w:szCs w:val="22"/>
              </w:rPr>
            </w:pPr>
          </w:p>
        </w:tc>
      </w:tr>
      <w:tr w:rsidR="00942C19" w:rsidRPr="00574583" w14:paraId="61F8304B" w14:textId="77777777" w:rsidTr="00BE6723">
        <w:tc>
          <w:tcPr>
            <w:tcW w:w="2254" w:type="dxa"/>
          </w:tcPr>
          <w:p w14:paraId="31EFBF62" w14:textId="6061C1B2" w:rsidR="00942C19" w:rsidRPr="00574583" w:rsidRDefault="00942C19" w:rsidP="00942C19">
            <w:pPr>
              <w:rPr>
                <w:rFonts w:ascii="Arial" w:hAnsi="Arial" w:cs="Arial"/>
                <w:sz w:val="22"/>
                <w:szCs w:val="22"/>
              </w:rPr>
            </w:pPr>
            <w:r w:rsidRPr="00574583">
              <w:rPr>
                <w:rFonts w:ascii="Arial" w:hAnsi="Arial" w:cs="Arial"/>
                <w:sz w:val="22"/>
                <w:szCs w:val="22"/>
              </w:rPr>
              <w:t>Orabase 30g</w:t>
            </w:r>
          </w:p>
        </w:tc>
        <w:tc>
          <w:tcPr>
            <w:tcW w:w="2254" w:type="dxa"/>
          </w:tcPr>
          <w:p w14:paraId="558DCE52" w14:textId="77777777" w:rsidR="00942C19" w:rsidRPr="00574583" w:rsidRDefault="00942C19" w:rsidP="00942C19">
            <w:pPr>
              <w:rPr>
                <w:rFonts w:ascii="Arial" w:hAnsi="Arial" w:cs="Arial"/>
                <w:sz w:val="22"/>
                <w:szCs w:val="22"/>
              </w:rPr>
            </w:pPr>
          </w:p>
        </w:tc>
        <w:tc>
          <w:tcPr>
            <w:tcW w:w="2254" w:type="dxa"/>
          </w:tcPr>
          <w:p w14:paraId="3C30F0B6" w14:textId="4D881101" w:rsidR="00942C19" w:rsidRPr="00574583" w:rsidRDefault="005F5771" w:rsidP="00942C19">
            <w:pPr>
              <w:rPr>
                <w:rFonts w:ascii="Arial" w:hAnsi="Arial" w:cs="Arial"/>
                <w:sz w:val="22"/>
                <w:szCs w:val="22"/>
              </w:rPr>
            </w:pPr>
            <w:r>
              <w:rPr>
                <w:rFonts w:ascii="Arial" w:hAnsi="Arial" w:cs="Arial"/>
                <w:sz w:val="22"/>
                <w:szCs w:val="22"/>
              </w:rPr>
              <w:t>NF</w:t>
            </w:r>
          </w:p>
        </w:tc>
        <w:tc>
          <w:tcPr>
            <w:tcW w:w="2254" w:type="dxa"/>
          </w:tcPr>
          <w:p w14:paraId="3C8F568D" w14:textId="7D604E8B" w:rsidR="00942C19" w:rsidRPr="00574583" w:rsidRDefault="00942C19" w:rsidP="00942C19">
            <w:pPr>
              <w:rPr>
                <w:rFonts w:ascii="Arial" w:hAnsi="Arial" w:cs="Arial"/>
                <w:sz w:val="22"/>
                <w:szCs w:val="22"/>
              </w:rPr>
            </w:pPr>
            <w:r w:rsidRPr="00574583">
              <w:rPr>
                <w:rFonts w:ascii="Arial" w:hAnsi="Arial" w:cs="Arial"/>
                <w:sz w:val="22"/>
                <w:szCs w:val="22"/>
              </w:rPr>
              <w:t>Remov</w:t>
            </w:r>
            <w:r w:rsidR="00FF2C08" w:rsidRPr="00574583">
              <w:rPr>
                <w:rFonts w:ascii="Arial" w:hAnsi="Arial" w:cs="Arial"/>
                <w:sz w:val="22"/>
                <w:szCs w:val="22"/>
              </w:rPr>
              <w:t>e – non formulary and not in drug tariff</w:t>
            </w:r>
          </w:p>
        </w:tc>
      </w:tr>
    </w:tbl>
    <w:p w14:paraId="351E2529" w14:textId="77777777" w:rsidR="00BE6723" w:rsidRPr="00574583" w:rsidRDefault="00BE6723">
      <w:pPr>
        <w:rPr>
          <w:rFonts w:ascii="Arial" w:hAnsi="Arial" w:cs="Arial"/>
          <w:sz w:val="22"/>
          <w:szCs w:val="22"/>
        </w:rPr>
      </w:pPr>
    </w:p>
    <w:p w14:paraId="7BE4E8EC" w14:textId="0522A0B0" w:rsidR="00A16EB9" w:rsidRPr="00574583" w:rsidRDefault="004C7288" w:rsidP="004C7288">
      <w:pPr>
        <w:pStyle w:val="ListParagraph"/>
        <w:numPr>
          <w:ilvl w:val="1"/>
          <w:numId w:val="2"/>
        </w:numPr>
        <w:rPr>
          <w:rFonts w:ascii="Arial" w:hAnsi="Arial" w:cs="Arial"/>
          <w:sz w:val="22"/>
          <w:szCs w:val="22"/>
        </w:rPr>
      </w:pPr>
      <w:r w:rsidRPr="00574583">
        <w:rPr>
          <w:rFonts w:ascii="Arial" w:hAnsi="Arial" w:cs="Arial"/>
          <w:sz w:val="22"/>
          <w:szCs w:val="22"/>
        </w:rPr>
        <w:t>Skin care</w:t>
      </w:r>
    </w:p>
    <w:p w14:paraId="29F4FC77" w14:textId="67274274" w:rsidR="00A16EB9" w:rsidRPr="00574583" w:rsidRDefault="004C7288">
      <w:pPr>
        <w:rPr>
          <w:rFonts w:ascii="Arial" w:hAnsi="Arial" w:cs="Arial"/>
          <w:sz w:val="22"/>
          <w:szCs w:val="22"/>
        </w:rPr>
      </w:pPr>
      <w:r w:rsidRPr="00574583">
        <w:rPr>
          <w:rFonts w:ascii="Arial" w:hAnsi="Arial" w:cs="Arial"/>
          <w:sz w:val="22"/>
          <w:szCs w:val="22"/>
        </w:rPr>
        <w:t>Indications: Athletes foot • Chickenpox • Cold sores • Contact Dermatitis / Atopic eczema • Fungal skin infections • Nappy Rash • Pruritis • Scabies • Warts and verrucae</w:t>
      </w:r>
    </w:p>
    <w:tbl>
      <w:tblPr>
        <w:tblStyle w:val="TableGrid"/>
        <w:tblW w:w="0" w:type="auto"/>
        <w:tblLook w:val="04A0" w:firstRow="1" w:lastRow="0" w:firstColumn="1" w:lastColumn="0" w:noHBand="0" w:noVBand="1"/>
      </w:tblPr>
      <w:tblGrid>
        <w:gridCol w:w="2254"/>
        <w:gridCol w:w="2254"/>
        <w:gridCol w:w="2254"/>
        <w:gridCol w:w="2254"/>
      </w:tblGrid>
      <w:tr w:rsidR="004C7288" w:rsidRPr="00574583" w14:paraId="250A15B1" w14:textId="77777777" w:rsidTr="004C7288">
        <w:tc>
          <w:tcPr>
            <w:tcW w:w="2254" w:type="dxa"/>
            <w:shd w:val="clear" w:color="auto" w:fill="DAE9F7" w:themeFill="text2" w:themeFillTint="1A"/>
          </w:tcPr>
          <w:p w14:paraId="52EAE697" w14:textId="77777777" w:rsidR="004C7288" w:rsidRPr="00574583" w:rsidRDefault="004C7288" w:rsidP="004C7288">
            <w:pPr>
              <w:rPr>
                <w:rFonts w:ascii="Arial" w:hAnsi="Arial" w:cs="Arial"/>
                <w:sz w:val="22"/>
                <w:szCs w:val="22"/>
              </w:rPr>
            </w:pPr>
            <w:r w:rsidRPr="00574583">
              <w:rPr>
                <w:rFonts w:ascii="Arial" w:hAnsi="Arial" w:cs="Arial"/>
                <w:sz w:val="22"/>
                <w:szCs w:val="22"/>
              </w:rPr>
              <w:t>Skin care</w:t>
            </w:r>
          </w:p>
          <w:p w14:paraId="5B71C5B0" w14:textId="77777777" w:rsidR="004C7288" w:rsidRPr="00574583" w:rsidRDefault="004C7288" w:rsidP="004C7288">
            <w:pPr>
              <w:rPr>
                <w:rFonts w:ascii="Arial" w:hAnsi="Arial" w:cs="Arial"/>
                <w:sz w:val="22"/>
                <w:szCs w:val="22"/>
              </w:rPr>
            </w:pPr>
          </w:p>
          <w:p w14:paraId="6652662D" w14:textId="323DAB71" w:rsidR="004C7288" w:rsidRPr="00574583" w:rsidRDefault="004C7288" w:rsidP="004C7288">
            <w:pPr>
              <w:rPr>
                <w:rFonts w:ascii="Arial" w:hAnsi="Arial" w:cs="Arial"/>
                <w:sz w:val="22"/>
                <w:szCs w:val="22"/>
              </w:rPr>
            </w:pPr>
          </w:p>
        </w:tc>
        <w:tc>
          <w:tcPr>
            <w:tcW w:w="2254" w:type="dxa"/>
            <w:shd w:val="clear" w:color="auto" w:fill="DAE9F7" w:themeFill="text2" w:themeFillTint="1A"/>
          </w:tcPr>
          <w:p w14:paraId="0226C549" w14:textId="55AFCFC1" w:rsidR="004C7288" w:rsidRPr="00574583" w:rsidRDefault="004C7288" w:rsidP="004C7288">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246B3B71" w14:textId="54C214F9" w:rsidR="004C7288" w:rsidRPr="00574583" w:rsidRDefault="004C7288" w:rsidP="004C7288">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40D42130" w14:textId="34AB89F2" w:rsidR="004C7288" w:rsidRPr="00574583" w:rsidRDefault="004C7288" w:rsidP="004C7288">
            <w:pPr>
              <w:rPr>
                <w:rFonts w:ascii="Arial" w:hAnsi="Arial" w:cs="Arial"/>
                <w:sz w:val="22"/>
                <w:szCs w:val="22"/>
              </w:rPr>
            </w:pPr>
            <w:r w:rsidRPr="00574583">
              <w:rPr>
                <w:rFonts w:ascii="Arial" w:hAnsi="Arial" w:cs="Arial"/>
                <w:sz w:val="22"/>
                <w:szCs w:val="22"/>
              </w:rPr>
              <w:t>Recommendation</w:t>
            </w:r>
          </w:p>
        </w:tc>
      </w:tr>
      <w:tr w:rsidR="004C7288" w:rsidRPr="00574583" w14:paraId="4C7F6ADC" w14:textId="77777777" w:rsidTr="00A16EB9">
        <w:tc>
          <w:tcPr>
            <w:tcW w:w="2254" w:type="dxa"/>
          </w:tcPr>
          <w:p w14:paraId="0EEEE652" w14:textId="1FF8FCBC" w:rsidR="004C7288" w:rsidRPr="00574583" w:rsidRDefault="004C7288" w:rsidP="004C7288">
            <w:pPr>
              <w:rPr>
                <w:rFonts w:ascii="Arial" w:hAnsi="Arial" w:cs="Arial"/>
                <w:sz w:val="22"/>
                <w:szCs w:val="22"/>
              </w:rPr>
            </w:pPr>
            <w:r w:rsidRPr="00574583">
              <w:rPr>
                <w:rFonts w:ascii="Arial" w:hAnsi="Arial" w:cs="Arial"/>
                <w:sz w:val="22"/>
                <w:szCs w:val="22"/>
              </w:rPr>
              <w:t xml:space="preserve">Calamine in aqueous cream 100g </w:t>
            </w:r>
          </w:p>
        </w:tc>
        <w:tc>
          <w:tcPr>
            <w:tcW w:w="2254" w:type="dxa"/>
          </w:tcPr>
          <w:p w14:paraId="7E06820C" w14:textId="77777777" w:rsidR="004C7288" w:rsidRPr="00574583" w:rsidRDefault="004C7288" w:rsidP="004C7288">
            <w:pPr>
              <w:rPr>
                <w:rFonts w:ascii="Arial" w:hAnsi="Arial" w:cs="Arial"/>
                <w:sz w:val="22"/>
                <w:szCs w:val="22"/>
              </w:rPr>
            </w:pPr>
          </w:p>
        </w:tc>
        <w:tc>
          <w:tcPr>
            <w:tcW w:w="2254" w:type="dxa"/>
          </w:tcPr>
          <w:p w14:paraId="5AB7F148" w14:textId="4656C781" w:rsidR="004C7288" w:rsidRPr="00574583" w:rsidRDefault="004C7288" w:rsidP="004C7288">
            <w:pPr>
              <w:rPr>
                <w:rFonts w:ascii="Arial" w:hAnsi="Arial" w:cs="Arial"/>
                <w:sz w:val="22"/>
                <w:szCs w:val="22"/>
              </w:rPr>
            </w:pPr>
            <w:r w:rsidRPr="00574583">
              <w:rPr>
                <w:rFonts w:ascii="Arial" w:hAnsi="Arial" w:cs="Arial"/>
                <w:sz w:val="22"/>
                <w:szCs w:val="22"/>
              </w:rPr>
              <w:t>NF</w:t>
            </w:r>
          </w:p>
        </w:tc>
        <w:tc>
          <w:tcPr>
            <w:tcW w:w="2254" w:type="dxa"/>
          </w:tcPr>
          <w:p w14:paraId="5DB038C9" w14:textId="09AFD1AE" w:rsidR="0088476C" w:rsidRPr="00574583" w:rsidRDefault="004C7288" w:rsidP="004C7288">
            <w:pPr>
              <w:rPr>
                <w:rFonts w:ascii="Arial" w:hAnsi="Arial" w:cs="Arial"/>
                <w:sz w:val="22"/>
                <w:szCs w:val="22"/>
              </w:rPr>
            </w:pPr>
            <w:r w:rsidRPr="00574583">
              <w:rPr>
                <w:rFonts w:ascii="Arial" w:hAnsi="Arial" w:cs="Arial"/>
                <w:sz w:val="22"/>
                <w:szCs w:val="22"/>
              </w:rPr>
              <w:t xml:space="preserve">Remove but replace with lotion £1.73 </w:t>
            </w:r>
          </w:p>
        </w:tc>
      </w:tr>
      <w:tr w:rsidR="004C7288" w:rsidRPr="00574583" w14:paraId="22C2F116" w14:textId="77777777" w:rsidTr="00A16EB9">
        <w:tc>
          <w:tcPr>
            <w:tcW w:w="2254" w:type="dxa"/>
          </w:tcPr>
          <w:p w14:paraId="4F334CB8" w14:textId="45FBA45C" w:rsidR="004C7288" w:rsidRPr="00574583" w:rsidRDefault="004C7288" w:rsidP="004C7288">
            <w:pPr>
              <w:rPr>
                <w:rFonts w:ascii="Arial" w:hAnsi="Arial" w:cs="Arial"/>
                <w:sz w:val="22"/>
                <w:szCs w:val="22"/>
              </w:rPr>
            </w:pPr>
            <w:r w:rsidRPr="00574583">
              <w:rPr>
                <w:rFonts w:ascii="Arial" w:hAnsi="Arial" w:cs="Arial"/>
                <w:sz w:val="22"/>
                <w:szCs w:val="22"/>
              </w:rPr>
              <w:t xml:space="preserve">Chlorphenamine 2mg/5ml solution 150ml </w:t>
            </w:r>
          </w:p>
        </w:tc>
        <w:tc>
          <w:tcPr>
            <w:tcW w:w="2254" w:type="dxa"/>
          </w:tcPr>
          <w:p w14:paraId="7E12FDAA" w14:textId="77777777" w:rsidR="004C7288" w:rsidRPr="00574583" w:rsidRDefault="004C7288" w:rsidP="004C7288">
            <w:pPr>
              <w:rPr>
                <w:rFonts w:ascii="Arial" w:hAnsi="Arial" w:cs="Arial"/>
                <w:sz w:val="22"/>
                <w:szCs w:val="22"/>
              </w:rPr>
            </w:pPr>
          </w:p>
        </w:tc>
        <w:tc>
          <w:tcPr>
            <w:tcW w:w="2254" w:type="dxa"/>
          </w:tcPr>
          <w:p w14:paraId="399A6642" w14:textId="77777777" w:rsidR="004C7288" w:rsidRPr="00574583" w:rsidRDefault="004C7288" w:rsidP="004C7288">
            <w:pPr>
              <w:rPr>
                <w:rFonts w:ascii="Arial" w:hAnsi="Arial" w:cs="Arial"/>
                <w:sz w:val="22"/>
                <w:szCs w:val="22"/>
              </w:rPr>
            </w:pPr>
          </w:p>
        </w:tc>
        <w:tc>
          <w:tcPr>
            <w:tcW w:w="2254" w:type="dxa"/>
          </w:tcPr>
          <w:p w14:paraId="7351C36C" w14:textId="77777777" w:rsidR="004C7288" w:rsidRPr="00574583" w:rsidRDefault="004C7288" w:rsidP="004C7288">
            <w:pPr>
              <w:rPr>
                <w:rFonts w:ascii="Arial" w:hAnsi="Arial" w:cs="Arial"/>
                <w:sz w:val="22"/>
                <w:szCs w:val="22"/>
              </w:rPr>
            </w:pPr>
          </w:p>
        </w:tc>
      </w:tr>
      <w:tr w:rsidR="004C7288" w:rsidRPr="00574583" w14:paraId="082C5D19" w14:textId="77777777" w:rsidTr="00A16EB9">
        <w:tc>
          <w:tcPr>
            <w:tcW w:w="2254" w:type="dxa"/>
          </w:tcPr>
          <w:p w14:paraId="2BA78D5E" w14:textId="70C02499" w:rsidR="004C7288" w:rsidRPr="00574583" w:rsidRDefault="004C7288" w:rsidP="004C7288">
            <w:pPr>
              <w:rPr>
                <w:rFonts w:ascii="Arial" w:hAnsi="Arial" w:cs="Arial"/>
                <w:sz w:val="22"/>
                <w:szCs w:val="22"/>
              </w:rPr>
            </w:pPr>
            <w:r w:rsidRPr="00574583">
              <w:rPr>
                <w:rFonts w:ascii="Arial" w:hAnsi="Arial" w:cs="Arial"/>
                <w:sz w:val="22"/>
                <w:szCs w:val="22"/>
              </w:rPr>
              <w:t xml:space="preserve">Chlorphenamine 4mg tablets 28 </w:t>
            </w:r>
          </w:p>
        </w:tc>
        <w:tc>
          <w:tcPr>
            <w:tcW w:w="2254" w:type="dxa"/>
          </w:tcPr>
          <w:p w14:paraId="55E727B6" w14:textId="77777777" w:rsidR="004C7288" w:rsidRPr="00574583" w:rsidRDefault="004C7288" w:rsidP="004C7288">
            <w:pPr>
              <w:rPr>
                <w:rFonts w:ascii="Arial" w:hAnsi="Arial" w:cs="Arial"/>
                <w:sz w:val="22"/>
                <w:szCs w:val="22"/>
              </w:rPr>
            </w:pPr>
          </w:p>
        </w:tc>
        <w:tc>
          <w:tcPr>
            <w:tcW w:w="2254" w:type="dxa"/>
          </w:tcPr>
          <w:p w14:paraId="1FEB65C8" w14:textId="77777777" w:rsidR="004C7288" w:rsidRPr="00574583" w:rsidRDefault="004C7288" w:rsidP="004C7288">
            <w:pPr>
              <w:rPr>
                <w:rFonts w:ascii="Arial" w:hAnsi="Arial" w:cs="Arial"/>
                <w:sz w:val="22"/>
                <w:szCs w:val="22"/>
              </w:rPr>
            </w:pPr>
          </w:p>
        </w:tc>
        <w:tc>
          <w:tcPr>
            <w:tcW w:w="2254" w:type="dxa"/>
          </w:tcPr>
          <w:p w14:paraId="24AC7C61" w14:textId="77777777" w:rsidR="004C7288" w:rsidRPr="00574583" w:rsidRDefault="004C7288" w:rsidP="004C7288">
            <w:pPr>
              <w:rPr>
                <w:rFonts w:ascii="Arial" w:hAnsi="Arial" w:cs="Arial"/>
                <w:sz w:val="22"/>
                <w:szCs w:val="22"/>
              </w:rPr>
            </w:pPr>
          </w:p>
        </w:tc>
      </w:tr>
      <w:tr w:rsidR="004C7288" w:rsidRPr="00574583" w14:paraId="43CAC0F9" w14:textId="77777777" w:rsidTr="00A16EB9">
        <w:tc>
          <w:tcPr>
            <w:tcW w:w="2254" w:type="dxa"/>
          </w:tcPr>
          <w:p w14:paraId="28FC42FA" w14:textId="797EE551" w:rsidR="004C7288" w:rsidRPr="00574583" w:rsidRDefault="004C7288" w:rsidP="004C7288">
            <w:pPr>
              <w:rPr>
                <w:rFonts w:ascii="Arial" w:hAnsi="Arial" w:cs="Arial"/>
                <w:sz w:val="22"/>
                <w:szCs w:val="22"/>
              </w:rPr>
            </w:pPr>
            <w:r w:rsidRPr="00574583">
              <w:rPr>
                <w:rFonts w:ascii="Arial" w:hAnsi="Arial" w:cs="Arial"/>
                <w:sz w:val="22"/>
                <w:szCs w:val="22"/>
              </w:rPr>
              <w:t xml:space="preserve">Clobetasone cream 15g </w:t>
            </w:r>
          </w:p>
        </w:tc>
        <w:tc>
          <w:tcPr>
            <w:tcW w:w="2254" w:type="dxa"/>
          </w:tcPr>
          <w:p w14:paraId="70A241D1" w14:textId="5E255C01" w:rsidR="004C7288" w:rsidRPr="00574583" w:rsidRDefault="004C7288" w:rsidP="004C7288">
            <w:pPr>
              <w:rPr>
                <w:rFonts w:ascii="Arial" w:hAnsi="Arial" w:cs="Arial"/>
                <w:sz w:val="22"/>
                <w:szCs w:val="22"/>
              </w:rPr>
            </w:pPr>
            <w:r w:rsidRPr="00574583">
              <w:rPr>
                <w:rFonts w:ascii="Arial" w:hAnsi="Arial" w:cs="Arial"/>
                <w:sz w:val="22"/>
                <w:szCs w:val="22"/>
              </w:rPr>
              <w:t xml:space="preserve">15g is £6.90 </w:t>
            </w:r>
          </w:p>
        </w:tc>
        <w:tc>
          <w:tcPr>
            <w:tcW w:w="2254" w:type="dxa"/>
          </w:tcPr>
          <w:p w14:paraId="1BC3D654" w14:textId="648C4A76" w:rsidR="004C7288" w:rsidRPr="00574583" w:rsidRDefault="004C7288" w:rsidP="004C7288">
            <w:pPr>
              <w:rPr>
                <w:rFonts w:ascii="Arial" w:hAnsi="Arial" w:cs="Arial"/>
                <w:sz w:val="22"/>
                <w:szCs w:val="22"/>
              </w:rPr>
            </w:pPr>
          </w:p>
        </w:tc>
        <w:tc>
          <w:tcPr>
            <w:tcW w:w="2254" w:type="dxa"/>
          </w:tcPr>
          <w:p w14:paraId="43022178" w14:textId="27E191FB" w:rsidR="0088476C" w:rsidRPr="00574583" w:rsidRDefault="0088476C" w:rsidP="004C7288">
            <w:pPr>
              <w:rPr>
                <w:rFonts w:ascii="Arial" w:hAnsi="Arial" w:cs="Arial"/>
                <w:sz w:val="22"/>
                <w:szCs w:val="22"/>
              </w:rPr>
            </w:pPr>
            <w:r w:rsidRPr="00574583">
              <w:rPr>
                <w:rFonts w:ascii="Arial" w:hAnsi="Arial" w:cs="Arial"/>
                <w:sz w:val="22"/>
                <w:szCs w:val="22"/>
              </w:rPr>
              <w:t xml:space="preserve"> </w:t>
            </w:r>
          </w:p>
        </w:tc>
      </w:tr>
      <w:tr w:rsidR="004C7288" w:rsidRPr="00574583" w14:paraId="64096490" w14:textId="77777777" w:rsidTr="00A16EB9">
        <w:tc>
          <w:tcPr>
            <w:tcW w:w="2254" w:type="dxa"/>
          </w:tcPr>
          <w:p w14:paraId="5459FC21" w14:textId="3D56CE1C" w:rsidR="004C7288" w:rsidRPr="00574583" w:rsidRDefault="004C7288" w:rsidP="004C7288">
            <w:pPr>
              <w:rPr>
                <w:rFonts w:ascii="Arial" w:hAnsi="Arial" w:cs="Arial"/>
                <w:sz w:val="22"/>
                <w:szCs w:val="22"/>
              </w:rPr>
            </w:pPr>
            <w:r w:rsidRPr="00574583">
              <w:rPr>
                <w:rFonts w:ascii="Arial" w:hAnsi="Arial" w:cs="Arial"/>
                <w:sz w:val="22"/>
                <w:szCs w:val="22"/>
              </w:rPr>
              <w:t xml:space="preserve">Clotrimazole 1% cream 20g </w:t>
            </w:r>
          </w:p>
        </w:tc>
        <w:tc>
          <w:tcPr>
            <w:tcW w:w="2254" w:type="dxa"/>
          </w:tcPr>
          <w:p w14:paraId="1B2A5881" w14:textId="77777777" w:rsidR="004C7288" w:rsidRPr="00574583" w:rsidRDefault="004C7288" w:rsidP="004C7288">
            <w:pPr>
              <w:rPr>
                <w:rFonts w:ascii="Arial" w:hAnsi="Arial" w:cs="Arial"/>
                <w:sz w:val="22"/>
                <w:szCs w:val="22"/>
              </w:rPr>
            </w:pPr>
          </w:p>
        </w:tc>
        <w:tc>
          <w:tcPr>
            <w:tcW w:w="2254" w:type="dxa"/>
          </w:tcPr>
          <w:p w14:paraId="42921086" w14:textId="77777777" w:rsidR="004C7288" w:rsidRPr="00574583" w:rsidRDefault="004C7288" w:rsidP="004C7288">
            <w:pPr>
              <w:rPr>
                <w:rFonts w:ascii="Arial" w:hAnsi="Arial" w:cs="Arial"/>
                <w:sz w:val="22"/>
                <w:szCs w:val="22"/>
              </w:rPr>
            </w:pPr>
          </w:p>
        </w:tc>
        <w:tc>
          <w:tcPr>
            <w:tcW w:w="2254" w:type="dxa"/>
          </w:tcPr>
          <w:p w14:paraId="7890BF57" w14:textId="77777777" w:rsidR="004C7288" w:rsidRPr="00574583" w:rsidRDefault="004C7288" w:rsidP="004C7288">
            <w:pPr>
              <w:rPr>
                <w:rFonts w:ascii="Arial" w:hAnsi="Arial" w:cs="Arial"/>
                <w:sz w:val="22"/>
                <w:szCs w:val="22"/>
              </w:rPr>
            </w:pPr>
          </w:p>
        </w:tc>
      </w:tr>
      <w:tr w:rsidR="004C7288" w:rsidRPr="00574583" w14:paraId="545FCC4D" w14:textId="77777777" w:rsidTr="00A16EB9">
        <w:tc>
          <w:tcPr>
            <w:tcW w:w="2254" w:type="dxa"/>
          </w:tcPr>
          <w:p w14:paraId="5763E12C" w14:textId="5B1BC82E" w:rsidR="004C7288" w:rsidRPr="00574583" w:rsidRDefault="004C7288" w:rsidP="004C7288">
            <w:pPr>
              <w:rPr>
                <w:rFonts w:ascii="Arial" w:hAnsi="Arial" w:cs="Arial"/>
                <w:sz w:val="22"/>
                <w:szCs w:val="22"/>
              </w:rPr>
            </w:pPr>
            <w:r w:rsidRPr="00574583">
              <w:rPr>
                <w:rFonts w:ascii="Arial" w:hAnsi="Arial" w:cs="Arial"/>
                <w:sz w:val="22"/>
                <w:szCs w:val="22"/>
              </w:rPr>
              <w:t xml:space="preserve">Crotamiton 10% cream 30g </w:t>
            </w:r>
          </w:p>
        </w:tc>
        <w:tc>
          <w:tcPr>
            <w:tcW w:w="2254" w:type="dxa"/>
          </w:tcPr>
          <w:p w14:paraId="2DC22E4D" w14:textId="77777777" w:rsidR="004C7288" w:rsidRPr="00574583" w:rsidRDefault="004C7288" w:rsidP="004C7288">
            <w:pPr>
              <w:rPr>
                <w:rFonts w:ascii="Arial" w:hAnsi="Arial" w:cs="Arial"/>
                <w:sz w:val="22"/>
                <w:szCs w:val="22"/>
              </w:rPr>
            </w:pPr>
          </w:p>
        </w:tc>
        <w:tc>
          <w:tcPr>
            <w:tcW w:w="2254" w:type="dxa"/>
          </w:tcPr>
          <w:p w14:paraId="0D77073C" w14:textId="77777777" w:rsidR="004C7288" w:rsidRPr="00574583" w:rsidRDefault="004C7288" w:rsidP="004C7288">
            <w:pPr>
              <w:rPr>
                <w:rFonts w:ascii="Arial" w:hAnsi="Arial" w:cs="Arial"/>
                <w:sz w:val="22"/>
                <w:szCs w:val="22"/>
              </w:rPr>
            </w:pPr>
          </w:p>
        </w:tc>
        <w:tc>
          <w:tcPr>
            <w:tcW w:w="2254" w:type="dxa"/>
          </w:tcPr>
          <w:p w14:paraId="2A5D324F" w14:textId="77777777" w:rsidR="004C7288" w:rsidRPr="00574583" w:rsidRDefault="004C7288" w:rsidP="004C7288">
            <w:pPr>
              <w:rPr>
                <w:rFonts w:ascii="Arial" w:hAnsi="Arial" w:cs="Arial"/>
                <w:sz w:val="22"/>
                <w:szCs w:val="22"/>
              </w:rPr>
            </w:pPr>
          </w:p>
        </w:tc>
      </w:tr>
      <w:tr w:rsidR="004C7288" w:rsidRPr="00574583" w14:paraId="24C3606E" w14:textId="77777777" w:rsidTr="00A16EB9">
        <w:tc>
          <w:tcPr>
            <w:tcW w:w="2254" w:type="dxa"/>
          </w:tcPr>
          <w:p w14:paraId="7A2D8A60" w14:textId="28B5BAD6" w:rsidR="004C7288" w:rsidRPr="00574583" w:rsidRDefault="004C7288" w:rsidP="004C7288">
            <w:pPr>
              <w:rPr>
                <w:rFonts w:ascii="Arial" w:hAnsi="Arial" w:cs="Arial"/>
                <w:sz w:val="22"/>
                <w:szCs w:val="22"/>
              </w:rPr>
            </w:pPr>
            <w:r w:rsidRPr="00574583">
              <w:rPr>
                <w:rFonts w:ascii="Arial" w:hAnsi="Arial" w:cs="Arial"/>
                <w:sz w:val="22"/>
                <w:szCs w:val="22"/>
              </w:rPr>
              <w:t xml:space="preserve">Diprobase cream 50g </w:t>
            </w:r>
          </w:p>
        </w:tc>
        <w:tc>
          <w:tcPr>
            <w:tcW w:w="2254" w:type="dxa"/>
            <w:vMerge w:val="restart"/>
          </w:tcPr>
          <w:p w14:paraId="0800FF82" w14:textId="7A4B4BFE" w:rsidR="008F5660" w:rsidRPr="00574583" w:rsidRDefault="008F5660" w:rsidP="008F5660">
            <w:pPr>
              <w:rPr>
                <w:rFonts w:ascii="Arial" w:hAnsi="Arial" w:cs="Arial"/>
                <w:sz w:val="22"/>
                <w:szCs w:val="22"/>
              </w:rPr>
            </w:pPr>
            <w:r w:rsidRPr="00574583">
              <w:rPr>
                <w:rFonts w:ascii="Arial" w:hAnsi="Arial" w:cs="Arial"/>
                <w:sz w:val="22"/>
                <w:szCs w:val="22"/>
              </w:rPr>
              <w:t>Epimax original cream 81p/100g £2</w:t>
            </w:r>
            <w:r w:rsidR="00A164F6">
              <w:rPr>
                <w:rFonts w:ascii="Arial" w:hAnsi="Arial" w:cs="Arial"/>
                <w:sz w:val="22"/>
                <w:szCs w:val="22"/>
              </w:rPr>
              <w:t>.</w:t>
            </w:r>
            <w:r w:rsidRPr="00574583">
              <w:rPr>
                <w:rFonts w:ascii="Arial" w:hAnsi="Arial" w:cs="Arial"/>
                <w:sz w:val="22"/>
                <w:szCs w:val="22"/>
              </w:rPr>
              <w:t>72/500g</w:t>
            </w:r>
          </w:p>
          <w:p w14:paraId="2956DE24" w14:textId="77777777" w:rsidR="008F5660" w:rsidRPr="00574583" w:rsidRDefault="008F5660" w:rsidP="008F5660">
            <w:pPr>
              <w:rPr>
                <w:rFonts w:ascii="Arial" w:hAnsi="Arial" w:cs="Arial"/>
                <w:sz w:val="22"/>
                <w:szCs w:val="22"/>
              </w:rPr>
            </w:pPr>
          </w:p>
          <w:p w14:paraId="0494E299" w14:textId="77777777" w:rsidR="008F5660" w:rsidRPr="00574583" w:rsidRDefault="008F5660" w:rsidP="008F5660">
            <w:pPr>
              <w:rPr>
                <w:rFonts w:ascii="Arial" w:hAnsi="Arial" w:cs="Arial"/>
                <w:sz w:val="22"/>
                <w:szCs w:val="22"/>
              </w:rPr>
            </w:pPr>
            <w:r w:rsidRPr="00574583">
              <w:rPr>
                <w:rFonts w:ascii="Arial" w:hAnsi="Arial" w:cs="Arial"/>
                <w:sz w:val="22"/>
                <w:szCs w:val="22"/>
              </w:rPr>
              <w:t>Zerobase 50g £1.12 500g £5.66</w:t>
            </w:r>
          </w:p>
          <w:p w14:paraId="5EC5C10D" w14:textId="77777777" w:rsidR="008F5660" w:rsidRPr="00574583" w:rsidRDefault="008F5660" w:rsidP="008F5660">
            <w:pPr>
              <w:rPr>
                <w:rFonts w:ascii="Arial" w:hAnsi="Arial" w:cs="Arial"/>
                <w:sz w:val="22"/>
                <w:szCs w:val="22"/>
              </w:rPr>
            </w:pPr>
          </w:p>
          <w:p w14:paraId="40226E00" w14:textId="27F5031A" w:rsidR="004C7288" w:rsidRPr="00574583" w:rsidRDefault="004C7288" w:rsidP="008F5660">
            <w:pPr>
              <w:rPr>
                <w:rFonts w:ascii="Arial" w:hAnsi="Arial" w:cs="Arial"/>
                <w:sz w:val="22"/>
                <w:szCs w:val="22"/>
              </w:rPr>
            </w:pPr>
          </w:p>
        </w:tc>
        <w:tc>
          <w:tcPr>
            <w:tcW w:w="2254" w:type="dxa"/>
            <w:vMerge w:val="restart"/>
          </w:tcPr>
          <w:p w14:paraId="03E2C9D9" w14:textId="13A1D755" w:rsidR="004C7288" w:rsidRPr="00574583" w:rsidRDefault="00246D95" w:rsidP="004C7288">
            <w:pPr>
              <w:rPr>
                <w:rFonts w:ascii="Arial" w:hAnsi="Arial" w:cs="Arial"/>
                <w:sz w:val="22"/>
                <w:szCs w:val="22"/>
              </w:rPr>
            </w:pPr>
            <w:r>
              <w:rPr>
                <w:rFonts w:ascii="Arial" w:hAnsi="Arial" w:cs="Arial"/>
                <w:sz w:val="22"/>
                <w:szCs w:val="22"/>
              </w:rPr>
              <w:t>See comments</w:t>
            </w:r>
          </w:p>
        </w:tc>
        <w:tc>
          <w:tcPr>
            <w:tcW w:w="2254" w:type="dxa"/>
            <w:vMerge w:val="restart"/>
          </w:tcPr>
          <w:p w14:paraId="2E664720" w14:textId="1C97BBE1" w:rsidR="004C7288" w:rsidRPr="00574583" w:rsidRDefault="008F5660" w:rsidP="004C7288">
            <w:pPr>
              <w:rPr>
                <w:rFonts w:ascii="Arial" w:hAnsi="Arial" w:cs="Arial"/>
                <w:sz w:val="22"/>
                <w:szCs w:val="22"/>
              </w:rPr>
            </w:pPr>
            <w:r w:rsidRPr="00574583">
              <w:rPr>
                <w:rFonts w:ascii="Arial" w:hAnsi="Arial" w:cs="Arial"/>
                <w:sz w:val="22"/>
                <w:szCs w:val="22"/>
              </w:rPr>
              <w:t xml:space="preserve">Remove and replace with </w:t>
            </w:r>
            <w:r w:rsidR="004C7288" w:rsidRPr="00574583">
              <w:rPr>
                <w:rFonts w:ascii="Arial" w:hAnsi="Arial" w:cs="Arial"/>
                <w:sz w:val="22"/>
                <w:szCs w:val="22"/>
              </w:rPr>
              <w:t xml:space="preserve">Epimax cream </w:t>
            </w:r>
            <w:r w:rsidR="00BF6831">
              <w:rPr>
                <w:rFonts w:ascii="Arial" w:hAnsi="Arial" w:cs="Arial"/>
                <w:sz w:val="22"/>
                <w:szCs w:val="22"/>
              </w:rPr>
              <w:t>100g/500g</w:t>
            </w:r>
          </w:p>
        </w:tc>
      </w:tr>
      <w:tr w:rsidR="004C7288" w:rsidRPr="00574583" w14:paraId="7D8EF315" w14:textId="77777777" w:rsidTr="00A16EB9">
        <w:tc>
          <w:tcPr>
            <w:tcW w:w="2254" w:type="dxa"/>
          </w:tcPr>
          <w:p w14:paraId="76573293" w14:textId="5FF7C5BB" w:rsidR="004C7288" w:rsidRPr="00574583" w:rsidRDefault="004C7288" w:rsidP="004C7288">
            <w:pPr>
              <w:rPr>
                <w:rFonts w:ascii="Arial" w:hAnsi="Arial" w:cs="Arial"/>
                <w:sz w:val="22"/>
                <w:szCs w:val="22"/>
              </w:rPr>
            </w:pPr>
            <w:r w:rsidRPr="00574583">
              <w:rPr>
                <w:rFonts w:ascii="Arial" w:hAnsi="Arial" w:cs="Arial"/>
                <w:sz w:val="22"/>
                <w:szCs w:val="22"/>
              </w:rPr>
              <w:t xml:space="preserve">Diprobase cream 500g </w:t>
            </w:r>
          </w:p>
        </w:tc>
        <w:tc>
          <w:tcPr>
            <w:tcW w:w="2254" w:type="dxa"/>
            <w:vMerge/>
          </w:tcPr>
          <w:p w14:paraId="0A3C30B6" w14:textId="77777777" w:rsidR="004C7288" w:rsidRPr="00574583" w:rsidRDefault="004C7288" w:rsidP="004C7288">
            <w:pPr>
              <w:rPr>
                <w:rFonts w:ascii="Arial" w:hAnsi="Arial" w:cs="Arial"/>
                <w:sz w:val="22"/>
                <w:szCs w:val="22"/>
              </w:rPr>
            </w:pPr>
          </w:p>
        </w:tc>
        <w:tc>
          <w:tcPr>
            <w:tcW w:w="2254" w:type="dxa"/>
            <w:vMerge/>
          </w:tcPr>
          <w:p w14:paraId="42255A9C" w14:textId="77777777" w:rsidR="004C7288" w:rsidRPr="00574583" w:rsidRDefault="004C7288" w:rsidP="004C7288">
            <w:pPr>
              <w:rPr>
                <w:rFonts w:ascii="Arial" w:hAnsi="Arial" w:cs="Arial"/>
                <w:sz w:val="22"/>
                <w:szCs w:val="22"/>
              </w:rPr>
            </w:pPr>
          </w:p>
        </w:tc>
        <w:tc>
          <w:tcPr>
            <w:tcW w:w="2254" w:type="dxa"/>
            <w:vMerge/>
          </w:tcPr>
          <w:p w14:paraId="2E11D7C2" w14:textId="77777777" w:rsidR="004C7288" w:rsidRPr="00574583" w:rsidRDefault="004C7288" w:rsidP="004C7288">
            <w:pPr>
              <w:rPr>
                <w:rFonts w:ascii="Arial" w:hAnsi="Arial" w:cs="Arial"/>
                <w:sz w:val="22"/>
                <w:szCs w:val="22"/>
              </w:rPr>
            </w:pPr>
          </w:p>
        </w:tc>
      </w:tr>
      <w:tr w:rsidR="004C7288" w:rsidRPr="00574583" w14:paraId="409F1025" w14:textId="77777777" w:rsidTr="00A16EB9">
        <w:tc>
          <w:tcPr>
            <w:tcW w:w="2254" w:type="dxa"/>
          </w:tcPr>
          <w:p w14:paraId="70106303" w14:textId="32A981FA" w:rsidR="004C7288" w:rsidRPr="00574583" w:rsidRDefault="004C7288" w:rsidP="004C7288">
            <w:pPr>
              <w:rPr>
                <w:rFonts w:ascii="Arial" w:hAnsi="Arial" w:cs="Arial"/>
                <w:sz w:val="22"/>
                <w:szCs w:val="22"/>
              </w:rPr>
            </w:pPr>
            <w:r w:rsidRPr="00574583">
              <w:rPr>
                <w:rFonts w:ascii="Arial" w:hAnsi="Arial" w:cs="Arial"/>
                <w:sz w:val="22"/>
                <w:szCs w:val="22"/>
              </w:rPr>
              <w:t xml:space="preserve">Emulsifying ointment 500g </w:t>
            </w:r>
          </w:p>
        </w:tc>
        <w:tc>
          <w:tcPr>
            <w:tcW w:w="2254" w:type="dxa"/>
          </w:tcPr>
          <w:p w14:paraId="3FB369FE" w14:textId="44E5712A" w:rsidR="004C7288" w:rsidRPr="00574583" w:rsidRDefault="00246D95" w:rsidP="004C7288">
            <w:pPr>
              <w:rPr>
                <w:rFonts w:ascii="Arial" w:hAnsi="Arial" w:cs="Arial"/>
                <w:sz w:val="22"/>
                <w:szCs w:val="22"/>
              </w:rPr>
            </w:pPr>
            <w:r w:rsidRPr="00574583">
              <w:rPr>
                <w:rFonts w:ascii="Arial" w:hAnsi="Arial" w:cs="Arial"/>
                <w:sz w:val="22"/>
                <w:szCs w:val="22"/>
              </w:rPr>
              <w:t>Cheaper brand avail but not specified in formulary</w:t>
            </w:r>
          </w:p>
        </w:tc>
        <w:tc>
          <w:tcPr>
            <w:tcW w:w="2254" w:type="dxa"/>
          </w:tcPr>
          <w:p w14:paraId="60F61182" w14:textId="0BB54A06" w:rsidR="004C7288" w:rsidRPr="00574583" w:rsidRDefault="004C7288" w:rsidP="004C7288">
            <w:pPr>
              <w:rPr>
                <w:rFonts w:ascii="Arial" w:hAnsi="Arial" w:cs="Arial"/>
                <w:sz w:val="22"/>
                <w:szCs w:val="22"/>
              </w:rPr>
            </w:pPr>
          </w:p>
        </w:tc>
        <w:tc>
          <w:tcPr>
            <w:tcW w:w="2254" w:type="dxa"/>
          </w:tcPr>
          <w:p w14:paraId="5B0A9911" w14:textId="1F9BF6D5" w:rsidR="004C7288" w:rsidRPr="00574583" w:rsidRDefault="009361BB" w:rsidP="004C7288">
            <w:pPr>
              <w:rPr>
                <w:rFonts w:ascii="Arial" w:hAnsi="Arial" w:cs="Arial"/>
                <w:sz w:val="22"/>
                <w:szCs w:val="22"/>
              </w:rPr>
            </w:pPr>
            <w:r>
              <w:rPr>
                <w:rFonts w:ascii="Arial" w:hAnsi="Arial" w:cs="Arial"/>
                <w:sz w:val="22"/>
                <w:szCs w:val="22"/>
              </w:rPr>
              <w:t>Remove</w:t>
            </w:r>
            <w:r w:rsidR="001C43C8">
              <w:rPr>
                <w:rFonts w:ascii="Arial" w:hAnsi="Arial" w:cs="Arial"/>
                <w:sz w:val="22"/>
                <w:szCs w:val="22"/>
              </w:rPr>
              <w:t xml:space="preserve"> (not in suggested table in guidance although is formulary)</w:t>
            </w:r>
          </w:p>
        </w:tc>
      </w:tr>
      <w:tr w:rsidR="007436B9" w:rsidRPr="00574583" w14:paraId="523EFB53" w14:textId="77777777" w:rsidTr="00A16EB9">
        <w:tc>
          <w:tcPr>
            <w:tcW w:w="2254" w:type="dxa"/>
          </w:tcPr>
          <w:p w14:paraId="313B35A8" w14:textId="45F1FA9E" w:rsidR="007436B9" w:rsidRPr="00574583" w:rsidRDefault="007436B9" w:rsidP="004C7288">
            <w:pPr>
              <w:rPr>
                <w:rFonts w:ascii="Arial" w:hAnsi="Arial" w:cs="Arial"/>
                <w:sz w:val="22"/>
                <w:szCs w:val="22"/>
              </w:rPr>
            </w:pPr>
            <w:r w:rsidRPr="00574583">
              <w:rPr>
                <w:rFonts w:ascii="Arial" w:hAnsi="Arial" w:cs="Arial"/>
                <w:sz w:val="22"/>
                <w:szCs w:val="22"/>
              </w:rPr>
              <w:t xml:space="preserve">Hydromol ointment 125g </w:t>
            </w:r>
          </w:p>
        </w:tc>
        <w:tc>
          <w:tcPr>
            <w:tcW w:w="2254" w:type="dxa"/>
            <w:vMerge w:val="restart"/>
          </w:tcPr>
          <w:p w14:paraId="47863C2E" w14:textId="273BE7FF" w:rsidR="007436B9" w:rsidRPr="00574583" w:rsidRDefault="007436B9" w:rsidP="004C7288">
            <w:pPr>
              <w:rPr>
                <w:rFonts w:ascii="Arial" w:hAnsi="Arial" w:cs="Arial"/>
                <w:sz w:val="22"/>
                <w:szCs w:val="22"/>
              </w:rPr>
            </w:pPr>
            <w:r w:rsidRPr="00574583">
              <w:rPr>
                <w:rFonts w:ascii="Arial" w:hAnsi="Arial" w:cs="Arial"/>
                <w:sz w:val="22"/>
                <w:szCs w:val="22"/>
              </w:rPr>
              <w:t>Epimax ointment 125g £2.05 500g £3.19</w:t>
            </w:r>
          </w:p>
        </w:tc>
        <w:tc>
          <w:tcPr>
            <w:tcW w:w="2254" w:type="dxa"/>
          </w:tcPr>
          <w:p w14:paraId="03BF9BDD" w14:textId="77777777" w:rsidR="007436B9" w:rsidRPr="00574583" w:rsidRDefault="007436B9" w:rsidP="004C7288">
            <w:pPr>
              <w:rPr>
                <w:rFonts w:ascii="Arial" w:hAnsi="Arial" w:cs="Arial"/>
                <w:sz w:val="22"/>
                <w:szCs w:val="22"/>
              </w:rPr>
            </w:pPr>
          </w:p>
        </w:tc>
        <w:tc>
          <w:tcPr>
            <w:tcW w:w="2254" w:type="dxa"/>
            <w:vMerge w:val="restart"/>
          </w:tcPr>
          <w:p w14:paraId="68CB1705" w14:textId="062A5E9D" w:rsidR="007436B9" w:rsidRPr="00574583" w:rsidRDefault="007436B9" w:rsidP="004C7288">
            <w:pPr>
              <w:rPr>
                <w:rFonts w:ascii="Arial" w:hAnsi="Arial" w:cs="Arial"/>
                <w:sz w:val="22"/>
                <w:szCs w:val="22"/>
              </w:rPr>
            </w:pPr>
            <w:r>
              <w:rPr>
                <w:rFonts w:ascii="Arial" w:hAnsi="Arial" w:cs="Arial"/>
                <w:sz w:val="22"/>
                <w:szCs w:val="22"/>
              </w:rPr>
              <w:t>Add Epimax ointment 120g/500g</w:t>
            </w:r>
          </w:p>
        </w:tc>
      </w:tr>
      <w:tr w:rsidR="007436B9" w:rsidRPr="00574583" w14:paraId="5B0D1735" w14:textId="77777777" w:rsidTr="00A16EB9">
        <w:tc>
          <w:tcPr>
            <w:tcW w:w="2254" w:type="dxa"/>
          </w:tcPr>
          <w:p w14:paraId="553C7731" w14:textId="6F8FB920" w:rsidR="007436B9" w:rsidRPr="00574583" w:rsidRDefault="007436B9" w:rsidP="004C7288">
            <w:pPr>
              <w:rPr>
                <w:rFonts w:ascii="Arial" w:hAnsi="Arial" w:cs="Arial"/>
                <w:sz w:val="22"/>
                <w:szCs w:val="22"/>
              </w:rPr>
            </w:pPr>
            <w:r w:rsidRPr="00574583">
              <w:rPr>
                <w:rFonts w:ascii="Arial" w:hAnsi="Arial" w:cs="Arial"/>
                <w:sz w:val="22"/>
                <w:szCs w:val="22"/>
              </w:rPr>
              <w:t xml:space="preserve">Hydromol ointment 500g </w:t>
            </w:r>
          </w:p>
        </w:tc>
        <w:tc>
          <w:tcPr>
            <w:tcW w:w="2254" w:type="dxa"/>
            <w:vMerge/>
          </w:tcPr>
          <w:p w14:paraId="0BB57D0D" w14:textId="77777777" w:rsidR="007436B9" w:rsidRPr="00574583" w:rsidRDefault="007436B9" w:rsidP="004C7288">
            <w:pPr>
              <w:rPr>
                <w:rFonts w:ascii="Arial" w:hAnsi="Arial" w:cs="Arial"/>
                <w:sz w:val="22"/>
                <w:szCs w:val="22"/>
              </w:rPr>
            </w:pPr>
          </w:p>
        </w:tc>
        <w:tc>
          <w:tcPr>
            <w:tcW w:w="2254" w:type="dxa"/>
          </w:tcPr>
          <w:p w14:paraId="4C8B24ED" w14:textId="77777777" w:rsidR="007436B9" w:rsidRPr="00574583" w:rsidRDefault="007436B9" w:rsidP="004C7288">
            <w:pPr>
              <w:rPr>
                <w:rFonts w:ascii="Arial" w:hAnsi="Arial" w:cs="Arial"/>
                <w:sz w:val="22"/>
                <w:szCs w:val="22"/>
              </w:rPr>
            </w:pPr>
          </w:p>
        </w:tc>
        <w:tc>
          <w:tcPr>
            <w:tcW w:w="2254" w:type="dxa"/>
            <w:vMerge/>
          </w:tcPr>
          <w:p w14:paraId="111483B3" w14:textId="77777777" w:rsidR="007436B9" w:rsidRPr="00574583" w:rsidRDefault="007436B9" w:rsidP="004C7288">
            <w:pPr>
              <w:rPr>
                <w:rFonts w:ascii="Arial" w:hAnsi="Arial" w:cs="Arial"/>
                <w:sz w:val="22"/>
                <w:szCs w:val="22"/>
              </w:rPr>
            </w:pPr>
          </w:p>
        </w:tc>
      </w:tr>
      <w:tr w:rsidR="004C7288" w:rsidRPr="00574583" w14:paraId="574B0D4A" w14:textId="77777777" w:rsidTr="00A16EB9">
        <w:tc>
          <w:tcPr>
            <w:tcW w:w="2254" w:type="dxa"/>
          </w:tcPr>
          <w:p w14:paraId="20403A67" w14:textId="4660BE53" w:rsidR="004C7288" w:rsidRPr="00574583" w:rsidRDefault="004C7288" w:rsidP="004C7288">
            <w:pPr>
              <w:rPr>
                <w:rFonts w:ascii="Arial" w:hAnsi="Arial" w:cs="Arial"/>
                <w:sz w:val="22"/>
                <w:szCs w:val="22"/>
              </w:rPr>
            </w:pPr>
            <w:r w:rsidRPr="00574583">
              <w:rPr>
                <w:rFonts w:ascii="Arial" w:hAnsi="Arial" w:cs="Arial"/>
                <w:sz w:val="22"/>
                <w:szCs w:val="22"/>
              </w:rPr>
              <w:t xml:space="preserve">Hydrocortisone 1% cream 15g </w:t>
            </w:r>
          </w:p>
        </w:tc>
        <w:tc>
          <w:tcPr>
            <w:tcW w:w="2254" w:type="dxa"/>
          </w:tcPr>
          <w:p w14:paraId="5B0D3558" w14:textId="77777777" w:rsidR="004C7288" w:rsidRPr="00574583" w:rsidRDefault="004C7288" w:rsidP="004C7288">
            <w:pPr>
              <w:rPr>
                <w:rFonts w:ascii="Arial" w:hAnsi="Arial" w:cs="Arial"/>
                <w:sz w:val="22"/>
                <w:szCs w:val="22"/>
              </w:rPr>
            </w:pPr>
          </w:p>
        </w:tc>
        <w:tc>
          <w:tcPr>
            <w:tcW w:w="2254" w:type="dxa"/>
          </w:tcPr>
          <w:p w14:paraId="24C44617" w14:textId="77777777" w:rsidR="004C7288" w:rsidRPr="00574583" w:rsidRDefault="004C7288" w:rsidP="004C7288">
            <w:pPr>
              <w:rPr>
                <w:rFonts w:ascii="Arial" w:hAnsi="Arial" w:cs="Arial"/>
                <w:sz w:val="22"/>
                <w:szCs w:val="22"/>
              </w:rPr>
            </w:pPr>
          </w:p>
        </w:tc>
        <w:tc>
          <w:tcPr>
            <w:tcW w:w="2254" w:type="dxa"/>
          </w:tcPr>
          <w:p w14:paraId="18C1A105" w14:textId="77777777" w:rsidR="004C7288" w:rsidRPr="00574583" w:rsidRDefault="004C7288" w:rsidP="004C7288">
            <w:pPr>
              <w:rPr>
                <w:rFonts w:ascii="Arial" w:hAnsi="Arial" w:cs="Arial"/>
                <w:sz w:val="22"/>
                <w:szCs w:val="22"/>
              </w:rPr>
            </w:pPr>
          </w:p>
        </w:tc>
      </w:tr>
      <w:tr w:rsidR="004C7288" w:rsidRPr="00574583" w14:paraId="06C4A33C" w14:textId="77777777" w:rsidTr="00A16EB9">
        <w:tc>
          <w:tcPr>
            <w:tcW w:w="2254" w:type="dxa"/>
          </w:tcPr>
          <w:p w14:paraId="7549ACDE" w14:textId="16CF8AF0" w:rsidR="004C7288" w:rsidRPr="00574583" w:rsidRDefault="004C7288" w:rsidP="004C7288">
            <w:pPr>
              <w:rPr>
                <w:rFonts w:ascii="Arial" w:hAnsi="Arial" w:cs="Arial"/>
                <w:sz w:val="22"/>
                <w:szCs w:val="22"/>
              </w:rPr>
            </w:pPr>
            <w:r w:rsidRPr="00574583">
              <w:rPr>
                <w:rFonts w:ascii="Arial" w:hAnsi="Arial" w:cs="Arial"/>
                <w:sz w:val="22"/>
                <w:szCs w:val="22"/>
              </w:rPr>
              <w:t xml:space="preserve">Hydrocortisone 1% ointment 15g </w:t>
            </w:r>
          </w:p>
        </w:tc>
        <w:tc>
          <w:tcPr>
            <w:tcW w:w="2254" w:type="dxa"/>
          </w:tcPr>
          <w:p w14:paraId="2679AA73" w14:textId="77777777" w:rsidR="004C7288" w:rsidRPr="00574583" w:rsidRDefault="004C7288" w:rsidP="004C7288">
            <w:pPr>
              <w:rPr>
                <w:rFonts w:ascii="Arial" w:hAnsi="Arial" w:cs="Arial"/>
                <w:sz w:val="22"/>
                <w:szCs w:val="22"/>
              </w:rPr>
            </w:pPr>
          </w:p>
        </w:tc>
        <w:tc>
          <w:tcPr>
            <w:tcW w:w="2254" w:type="dxa"/>
          </w:tcPr>
          <w:p w14:paraId="248CC38A" w14:textId="77777777" w:rsidR="004C7288" w:rsidRPr="00574583" w:rsidRDefault="004C7288" w:rsidP="004C7288">
            <w:pPr>
              <w:rPr>
                <w:rFonts w:ascii="Arial" w:hAnsi="Arial" w:cs="Arial"/>
                <w:sz w:val="22"/>
                <w:szCs w:val="22"/>
              </w:rPr>
            </w:pPr>
          </w:p>
        </w:tc>
        <w:tc>
          <w:tcPr>
            <w:tcW w:w="2254" w:type="dxa"/>
          </w:tcPr>
          <w:p w14:paraId="47363CBB" w14:textId="77777777" w:rsidR="004C7288" w:rsidRPr="00574583" w:rsidRDefault="004C7288" w:rsidP="004C7288">
            <w:pPr>
              <w:rPr>
                <w:rFonts w:ascii="Arial" w:hAnsi="Arial" w:cs="Arial"/>
                <w:sz w:val="22"/>
                <w:szCs w:val="22"/>
              </w:rPr>
            </w:pPr>
          </w:p>
        </w:tc>
      </w:tr>
      <w:tr w:rsidR="004C7288" w:rsidRPr="00574583" w14:paraId="589E97FA" w14:textId="77777777" w:rsidTr="00A16EB9">
        <w:tc>
          <w:tcPr>
            <w:tcW w:w="2254" w:type="dxa"/>
          </w:tcPr>
          <w:p w14:paraId="40B6EB58" w14:textId="73FABB8B" w:rsidR="004C7288" w:rsidRPr="00574583" w:rsidRDefault="004C7288" w:rsidP="004C7288">
            <w:pPr>
              <w:rPr>
                <w:rFonts w:ascii="Arial" w:hAnsi="Arial" w:cs="Arial"/>
                <w:sz w:val="22"/>
                <w:szCs w:val="22"/>
              </w:rPr>
            </w:pPr>
            <w:r w:rsidRPr="00574583">
              <w:rPr>
                <w:rFonts w:ascii="Arial" w:hAnsi="Arial" w:cs="Arial"/>
                <w:sz w:val="22"/>
                <w:szCs w:val="22"/>
              </w:rPr>
              <w:t xml:space="preserve">Miconazole HC cream </w:t>
            </w:r>
          </w:p>
        </w:tc>
        <w:tc>
          <w:tcPr>
            <w:tcW w:w="2254" w:type="dxa"/>
          </w:tcPr>
          <w:p w14:paraId="446F71CD" w14:textId="77777777" w:rsidR="004C7288" w:rsidRPr="00574583" w:rsidRDefault="004C7288" w:rsidP="004C7288">
            <w:pPr>
              <w:rPr>
                <w:rFonts w:ascii="Arial" w:hAnsi="Arial" w:cs="Arial"/>
                <w:color w:val="FF0000"/>
                <w:sz w:val="22"/>
                <w:szCs w:val="22"/>
              </w:rPr>
            </w:pPr>
          </w:p>
        </w:tc>
        <w:tc>
          <w:tcPr>
            <w:tcW w:w="2254" w:type="dxa"/>
          </w:tcPr>
          <w:p w14:paraId="026D8F5B" w14:textId="38796FDA" w:rsidR="004C7288" w:rsidRPr="00574583" w:rsidRDefault="003C3F1D" w:rsidP="004C7288">
            <w:pPr>
              <w:rPr>
                <w:rFonts w:ascii="Arial" w:hAnsi="Arial" w:cs="Arial"/>
                <w:color w:val="FF0000"/>
                <w:sz w:val="22"/>
                <w:szCs w:val="22"/>
              </w:rPr>
            </w:pPr>
            <w:r>
              <w:rPr>
                <w:rFonts w:ascii="Arial" w:hAnsi="Arial" w:cs="Arial"/>
                <w:color w:val="000000" w:themeColor="text1"/>
                <w:sz w:val="22"/>
                <w:szCs w:val="22"/>
              </w:rPr>
              <w:t>NF</w:t>
            </w:r>
          </w:p>
        </w:tc>
        <w:tc>
          <w:tcPr>
            <w:tcW w:w="2254" w:type="dxa"/>
          </w:tcPr>
          <w:p w14:paraId="40214D48" w14:textId="1D64A0CC" w:rsidR="0088476C" w:rsidRPr="00574583" w:rsidRDefault="007B3A5C" w:rsidP="004C7288">
            <w:pPr>
              <w:rPr>
                <w:rFonts w:ascii="Arial" w:hAnsi="Arial" w:cs="Arial"/>
                <w:sz w:val="22"/>
                <w:szCs w:val="22"/>
              </w:rPr>
            </w:pPr>
            <w:r>
              <w:rPr>
                <w:rFonts w:ascii="Arial" w:hAnsi="Arial" w:cs="Arial"/>
                <w:sz w:val="22"/>
                <w:szCs w:val="22"/>
              </w:rPr>
              <w:t>Remove</w:t>
            </w:r>
          </w:p>
        </w:tc>
      </w:tr>
      <w:tr w:rsidR="004C7288" w:rsidRPr="00574583" w14:paraId="57EF54A1" w14:textId="77777777" w:rsidTr="00A16EB9">
        <w:tc>
          <w:tcPr>
            <w:tcW w:w="2254" w:type="dxa"/>
          </w:tcPr>
          <w:p w14:paraId="573933FA" w14:textId="10DD1ACF" w:rsidR="004C7288" w:rsidRPr="00574583" w:rsidRDefault="004C7288" w:rsidP="004C7288">
            <w:pPr>
              <w:rPr>
                <w:rFonts w:ascii="Arial" w:hAnsi="Arial" w:cs="Arial"/>
                <w:sz w:val="22"/>
                <w:szCs w:val="22"/>
              </w:rPr>
            </w:pPr>
            <w:r w:rsidRPr="00574583">
              <w:rPr>
                <w:rFonts w:ascii="Arial" w:hAnsi="Arial" w:cs="Arial"/>
                <w:sz w:val="22"/>
                <w:szCs w:val="22"/>
              </w:rPr>
              <w:t xml:space="preserve">Permethrin Cream 2x30g </w:t>
            </w:r>
          </w:p>
        </w:tc>
        <w:tc>
          <w:tcPr>
            <w:tcW w:w="2254" w:type="dxa"/>
          </w:tcPr>
          <w:p w14:paraId="488BD5B6" w14:textId="77777777" w:rsidR="004C7288" w:rsidRPr="00574583" w:rsidRDefault="004C7288" w:rsidP="004C7288">
            <w:pPr>
              <w:rPr>
                <w:rFonts w:ascii="Arial" w:hAnsi="Arial" w:cs="Arial"/>
                <w:sz w:val="22"/>
                <w:szCs w:val="22"/>
              </w:rPr>
            </w:pPr>
          </w:p>
        </w:tc>
        <w:tc>
          <w:tcPr>
            <w:tcW w:w="2254" w:type="dxa"/>
          </w:tcPr>
          <w:p w14:paraId="3792836E" w14:textId="00A4C7AB" w:rsidR="004C7288" w:rsidRPr="00574583" w:rsidRDefault="004C7288" w:rsidP="004C7288">
            <w:pPr>
              <w:rPr>
                <w:rFonts w:ascii="Arial" w:hAnsi="Arial" w:cs="Arial"/>
                <w:sz w:val="22"/>
                <w:szCs w:val="22"/>
              </w:rPr>
            </w:pPr>
          </w:p>
        </w:tc>
        <w:tc>
          <w:tcPr>
            <w:tcW w:w="2254" w:type="dxa"/>
          </w:tcPr>
          <w:p w14:paraId="0AC8E469" w14:textId="36D52F05" w:rsidR="004C7288" w:rsidRPr="00574583" w:rsidRDefault="004C7288" w:rsidP="004C7288">
            <w:pPr>
              <w:rPr>
                <w:rFonts w:ascii="Arial" w:hAnsi="Arial" w:cs="Arial"/>
                <w:sz w:val="22"/>
                <w:szCs w:val="22"/>
              </w:rPr>
            </w:pPr>
          </w:p>
        </w:tc>
      </w:tr>
      <w:tr w:rsidR="004C7288" w:rsidRPr="00574583" w14:paraId="0345A6F8" w14:textId="77777777" w:rsidTr="00A16EB9">
        <w:tc>
          <w:tcPr>
            <w:tcW w:w="2254" w:type="dxa"/>
          </w:tcPr>
          <w:p w14:paraId="138E7F14" w14:textId="231AF500" w:rsidR="004C7288" w:rsidRPr="00574583" w:rsidRDefault="004C7288" w:rsidP="004C7288">
            <w:pPr>
              <w:rPr>
                <w:rFonts w:ascii="Arial" w:hAnsi="Arial" w:cs="Arial"/>
                <w:sz w:val="22"/>
                <w:szCs w:val="22"/>
              </w:rPr>
            </w:pPr>
            <w:r w:rsidRPr="00574583">
              <w:rPr>
                <w:rFonts w:ascii="Arial" w:hAnsi="Arial" w:cs="Arial"/>
                <w:sz w:val="22"/>
                <w:szCs w:val="22"/>
              </w:rPr>
              <w:lastRenderedPageBreak/>
              <w:t xml:space="preserve">Salicylic acid 16.7% solution 10ml (salactol) </w:t>
            </w:r>
          </w:p>
        </w:tc>
        <w:tc>
          <w:tcPr>
            <w:tcW w:w="2254" w:type="dxa"/>
          </w:tcPr>
          <w:p w14:paraId="5CADECE5" w14:textId="77777777" w:rsidR="004C7288" w:rsidRPr="00574583" w:rsidRDefault="004C7288" w:rsidP="004C7288">
            <w:pPr>
              <w:rPr>
                <w:rFonts w:ascii="Arial" w:hAnsi="Arial" w:cs="Arial"/>
                <w:sz w:val="22"/>
                <w:szCs w:val="22"/>
              </w:rPr>
            </w:pPr>
          </w:p>
        </w:tc>
        <w:tc>
          <w:tcPr>
            <w:tcW w:w="2254" w:type="dxa"/>
          </w:tcPr>
          <w:p w14:paraId="1765E3BD" w14:textId="77777777" w:rsidR="004C7288" w:rsidRPr="00574583" w:rsidRDefault="004C7288" w:rsidP="004C7288">
            <w:pPr>
              <w:rPr>
                <w:rFonts w:ascii="Arial" w:hAnsi="Arial" w:cs="Arial"/>
                <w:sz w:val="22"/>
                <w:szCs w:val="22"/>
              </w:rPr>
            </w:pPr>
          </w:p>
        </w:tc>
        <w:tc>
          <w:tcPr>
            <w:tcW w:w="2254" w:type="dxa"/>
          </w:tcPr>
          <w:p w14:paraId="3ADE7545" w14:textId="77777777" w:rsidR="004C7288" w:rsidRPr="00574583" w:rsidRDefault="004C7288" w:rsidP="004C7288">
            <w:pPr>
              <w:rPr>
                <w:rFonts w:ascii="Arial" w:hAnsi="Arial" w:cs="Arial"/>
                <w:sz w:val="22"/>
                <w:szCs w:val="22"/>
              </w:rPr>
            </w:pPr>
          </w:p>
        </w:tc>
      </w:tr>
      <w:tr w:rsidR="004C7288" w:rsidRPr="00574583" w14:paraId="5B56DCE1" w14:textId="77777777" w:rsidTr="00A16EB9">
        <w:tc>
          <w:tcPr>
            <w:tcW w:w="2254" w:type="dxa"/>
          </w:tcPr>
          <w:p w14:paraId="222335D6" w14:textId="1B2101D7" w:rsidR="004C7288" w:rsidRPr="00574583" w:rsidRDefault="004C7288" w:rsidP="004C7288">
            <w:pPr>
              <w:rPr>
                <w:rFonts w:ascii="Arial" w:hAnsi="Arial" w:cs="Arial"/>
                <w:sz w:val="22"/>
                <w:szCs w:val="22"/>
              </w:rPr>
            </w:pPr>
            <w:r w:rsidRPr="00574583">
              <w:rPr>
                <w:rFonts w:ascii="Arial" w:hAnsi="Arial" w:cs="Arial"/>
                <w:sz w:val="22"/>
                <w:szCs w:val="22"/>
              </w:rPr>
              <w:t xml:space="preserve">Sudocrem 60g </w:t>
            </w:r>
          </w:p>
        </w:tc>
        <w:tc>
          <w:tcPr>
            <w:tcW w:w="2254" w:type="dxa"/>
          </w:tcPr>
          <w:p w14:paraId="3BD51FFF" w14:textId="77777777" w:rsidR="004C7288" w:rsidRPr="00574583" w:rsidRDefault="004C7288" w:rsidP="004C7288">
            <w:pPr>
              <w:rPr>
                <w:rFonts w:ascii="Arial" w:hAnsi="Arial" w:cs="Arial"/>
                <w:sz w:val="22"/>
                <w:szCs w:val="22"/>
              </w:rPr>
            </w:pPr>
          </w:p>
        </w:tc>
        <w:tc>
          <w:tcPr>
            <w:tcW w:w="2254" w:type="dxa"/>
          </w:tcPr>
          <w:p w14:paraId="7A394E87" w14:textId="3DAB3B0F" w:rsidR="004C7288" w:rsidRPr="00574583" w:rsidRDefault="00D1467F" w:rsidP="004C7288">
            <w:pPr>
              <w:rPr>
                <w:rFonts w:ascii="Arial" w:hAnsi="Arial" w:cs="Arial"/>
                <w:color w:val="000000" w:themeColor="text1"/>
                <w:sz w:val="22"/>
                <w:szCs w:val="22"/>
              </w:rPr>
            </w:pPr>
            <w:r w:rsidRPr="00574583">
              <w:rPr>
                <w:rFonts w:ascii="Arial" w:hAnsi="Arial" w:cs="Arial"/>
                <w:color w:val="000000" w:themeColor="text1"/>
                <w:sz w:val="22"/>
                <w:szCs w:val="22"/>
              </w:rPr>
              <w:t xml:space="preserve">NF </w:t>
            </w:r>
          </w:p>
        </w:tc>
        <w:tc>
          <w:tcPr>
            <w:tcW w:w="2254" w:type="dxa"/>
          </w:tcPr>
          <w:p w14:paraId="03868988" w14:textId="5FF2B449" w:rsidR="0088476C" w:rsidRPr="00574583" w:rsidRDefault="0088476C" w:rsidP="004C7288">
            <w:pPr>
              <w:rPr>
                <w:rFonts w:ascii="Arial" w:hAnsi="Arial" w:cs="Arial"/>
                <w:color w:val="000000" w:themeColor="text1"/>
                <w:sz w:val="22"/>
                <w:szCs w:val="22"/>
              </w:rPr>
            </w:pPr>
          </w:p>
        </w:tc>
      </w:tr>
      <w:tr w:rsidR="004C7288" w:rsidRPr="00574583" w14:paraId="7E5C177C" w14:textId="77777777" w:rsidTr="00A16EB9">
        <w:tc>
          <w:tcPr>
            <w:tcW w:w="2254" w:type="dxa"/>
          </w:tcPr>
          <w:p w14:paraId="2E647F9A" w14:textId="767D0B43" w:rsidR="004C7288" w:rsidRPr="00574583" w:rsidRDefault="004C7288" w:rsidP="004C7288">
            <w:pPr>
              <w:rPr>
                <w:rFonts w:ascii="Arial" w:hAnsi="Arial" w:cs="Arial"/>
                <w:sz w:val="22"/>
                <w:szCs w:val="22"/>
              </w:rPr>
            </w:pPr>
            <w:r w:rsidRPr="00574583">
              <w:rPr>
                <w:rFonts w:ascii="Arial" w:hAnsi="Arial" w:cs="Arial"/>
                <w:sz w:val="22"/>
                <w:szCs w:val="22"/>
              </w:rPr>
              <w:t xml:space="preserve">ZeroAQS cream 50g </w:t>
            </w:r>
          </w:p>
        </w:tc>
        <w:tc>
          <w:tcPr>
            <w:tcW w:w="2254" w:type="dxa"/>
          </w:tcPr>
          <w:p w14:paraId="608004F2" w14:textId="77777777" w:rsidR="004C7288" w:rsidRPr="00574583" w:rsidRDefault="004C7288" w:rsidP="004C7288">
            <w:pPr>
              <w:rPr>
                <w:rFonts w:ascii="Arial" w:hAnsi="Arial" w:cs="Arial"/>
                <w:sz w:val="22"/>
                <w:szCs w:val="22"/>
              </w:rPr>
            </w:pPr>
          </w:p>
        </w:tc>
        <w:tc>
          <w:tcPr>
            <w:tcW w:w="2254" w:type="dxa"/>
          </w:tcPr>
          <w:p w14:paraId="2A4A9520" w14:textId="422BEEBB" w:rsidR="004C7288" w:rsidRPr="00574583" w:rsidRDefault="00FC23BE" w:rsidP="004C7288">
            <w:pPr>
              <w:rPr>
                <w:rFonts w:ascii="Arial" w:hAnsi="Arial" w:cs="Arial"/>
                <w:sz w:val="22"/>
                <w:szCs w:val="22"/>
              </w:rPr>
            </w:pPr>
            <w:r w:rsidRPr="00574583">
              <w:rPr>
                <w:rFonts w:ascii="Arial" w:hAnsi="Arial" w:cs="Arial"/>
                <w:sz w:val="22"/>
                <w:szCs w:val="22"/>
              </w:rPr>
              <w:t>NF</w:t>
            </w:r>
          </w:p>
        </w:tc>
        <w:tc>
          <w:tcPr>
            <w:tcW w:w="2254" w:type="dxa"/>
          </w:tcPr>
          <w:p w14:paraId="0A47C4F8" w14:textId="35445BC0" w:rsidR="004C7288" w:rsidRPr="00574583" w:rsidRDefault="004C7288" w:rsidP="004C7288">
            <w:pPr>
              <w:rPr>
                <w:rFonts w:ascii="Arial" w:hAnsi="Arial" w:cs="Arial"/>
                <w:sz w:val="22"/>
                <w:szCs w:val="22"/>
              </w:rPr>
            </w:pPr>
            <w:r w:rsidRPr="00574583">
              <w:rPr>
                <w:rFonts w:ascii="Arial" w:hAnsi="Arial" w:cs="Arial"/>
                <w:sz w:val="22"/>
                <w:szCs w:val="22"/>
              </w:rPr>
              <w:t>R</w:t>
            </w:r>
            <w:r w:rsidR="00CD2DBB" w:rsidRPr="00574583">
              <w:rPr>
                <w:rFonts w:ascii="Arial" w:hAnsi="Arial" w:cs="Arial"/>
                <w:sz w:val="22"/>
                <w:szCs w:val="22"/>
              </w:rPr>
              <w:t>emove – non formulary</w:t>
            </w:r>
          </w:p>
        </w:tc>
      </w:tr>
      <w:tr w:rsidR="004C7288" w:rsidRPr="00574583" w14:paraId="53967DFB" w14:textId="77777777" w:rsidTr="00A16EB9">
        <w:tc>
          <w:tcPr>
            <w:tcW w:w="2254" w:type="dxa"/>
          </w:tcPr>
          <w:p w14:paraId="2DFDF57F" w14:textId="36260D70" w:rsidR="004C7288" w:rsidRPr="00574583" w:rsidRDefault="004C7288" w:rsidP="004C7288">
            <w:pPr>
              <w:rPr>
                <w:rFonts w:ascii="Arial" w:hAnsi="Arial" w:cs="Arial"/>
                <w:sz w:val="22"/>
                <w:szCs w:val="22"/>
              </w:rPr>
            </w:pPr>
            <w:r w:rsidRPr="00574583">
              <w:rPr>
                <w:rFonts w:ascii="Arial" w:hAnsi="Arial" w:cs="Arial"/>
                <w:sz w:val="22"/>
                <w:szCs w:val="22"/>
              </w:rPr>
              <w:t>Zinc undecenoate 20%, undecenoic acid 5% cream 25g</w:t>
            </w:r>
          </w:p>
        </w:tc>
        <w:tc>
          <w:tcPr>
            <w:tcW w:w="2254" w:type="dxa"/>
          </w:tcPr>
          <w:p w14:paraId="02BFCFF3" w14:textId="6E58DFD7" w:rsidR="004C7288" w:rsidRPr="00574583" w:rsidRDefault="00FC23BE" w:rsidP="004C7288">
            <w:pPr>
              <w:rPr>
                <w:rFonts w:ascii="Arial" w:hAnsi="Arial" w:cs="Arial"/>
                <w:sz w:val="22"/>
                <w:szCs w:val="22"/>
              </w:rPr>
            </w:pPr>
            <w:r w:rsidRPr="00574583">
              <w:rPr>
                <w:rFonts w:ascii="Arial" w:hAnsi="Arial" w:cs="Arial"/>
                <w:sz w:val="22"/>
                <w:szCs w:val="22"/>
              </w:rPr>
              <w:t>£3.07 per 25g</w:t>
            </w:r>
          </w:p>
        </w:tc>
        <w:tc>
          <w:tcPr>
            <w:tcW w:w="2254" w:type="dxa"/>
          </w:tcPr>
          <w:p w14:paraId="13994358" w14:textId="4F7177C7" w:rsidR="004C7288" w:rsidRPr="00574583" w:rsidRDefault="00FC23BE" w:rsidP="004C7288">
            <w:pPr>
              <w:rPr>
                <w:rFonts w:ascii="Arial" w:hAnsi="Arial" w:cs="Arial"/>
                <w:sz w:val="22"/>
                <w:szCs w:val="22"/>
              </w:rPr>
            </w:pPr>
            <w:r w:rsidRPr="00574583">
              <w:rPr>
                <w:rFonts w:ascii="Arial" w:hAnsi="Arial" w:cs="Arial"/>
                <w:sz w:val="22"/>
                <w:szCs w:val="22"/>
              </w:rPr>
              <w:t>NF</w:t>
            </w:r>
          </w:p>
        </w:tc>
        <w:tc>
          <w:tcPr>
            <w:tcW w:w="2254" w:type="dxa"/>
          </w:tcPr>
          <w:p w14:paraId="79B944EF" w14:textId="4192CCC5" w:rsidR="0085586E" w:rsidRPr="00574583" w:rsidRDefault="004C7288" w:rsidP="004C7288">
            <w:pPr>
              <w:rPr>
                <w:rFonts w:ascii="Arial" w:hAnsi="Arial" w:cs="Arial"/>
                <w:sz w:val="22"/>
                <w:szCs w:val="22"/>
              </w:rPr>
            </w:pPr>
            <w:r w:rsidRPr="00574583">
              <w:rPr>
                <w:rFonts w:ascii="Arial" w:hAnsi="Arial" w:cs="Arial"/>
                <w:sz w:val="22"/>
                <w:szCs w:val="22"/>
              </w:rPr>
              <w:t>R</w:t>
            </w:r>
            <w:r w:rsidR="00FC23BE" w:rsidRPr="00574583">
              <w:rPr>
                <w:rFonts w:ascii="Arial" w:hAnsi="Arial" w:cs="Arial"/>
                <w:sz w:val="22"/>
                <w:szCs w:val="22"/>
              </w:rPr>
              <w:t>emove</w:t>
            </w:r>
            <w:r w:rsidRPr="00574583">
              <w:rPr>
                <w:rFonts w:ascii="Arial" w:hAnsi="Arial" w:cs="Arial"/>
                <w:sz w:val="22"/>
                <w:szCs w:val="22"/>
              </w:rPr>
              <w:t xml:space="preserve"> </w:t>
            </w:r>
            <w:r w:rsidR="00076BAD" w:rsidRPr="00574583">
              <w:rPr>
                <w:rFonts w:ascii="Arial" w:hAnsi="Arial" w:cs="Arial"/>
                <w:sz w:val="22"/>
                <w:szCs w:val="22"/>
              </w:rPr>
              <w:t>–</w:t>
            </w:r>
            <w:r w:rsidR="00940ECF" w:rsidRPr="00574583">
              <w:rPr>
                <w:rFonts w:ascii="Arial" w:hAnsi="Arial" w:cs="Arial"/>
                <w:sz w:val="22"/>
                <w:szCs w:val="22"/>
              </w:rPr>
              <w:t xml:space="preserve"> clotrimazole</w:t>
            </w:r>
            <w:r w:rsidR="00076BAD" w:rsidRPr="00574583">
              <w:rPr>
                <w:rFonts w:ascii="Arial" w:hAnsi="Arial" w:cs="Arial"/>
                <w:sz w:val="22"/>
                <w:szCs w:val="22"/>
              </w:rPr>
              <w:t xml:space="preserve"> available</w:t>
            </w:r>
          </w:p>
        </w:tc>
      </w:tr>
    </w:tbl>
    <w:p w14:paraId="2E57CC80" w14:textId="77777777" w:rsidR="00A16EB9" w:rsidRPr="00574583" w:rsidRDefault="00A16EB9">
      <w:pPr>
        <w:rPr>
          <w:rFonts w:ascii="Arial" w:hAnsi="Arial" w:cs="Arial"/>
          <w:sz w:val="22"/>
          <w:szCs w:val="22"/>
        </w:rPr>
      </w:pPr>
    </w:p>
    <w:p w14:paraId="72257F77" w14:textId="344FCC1E" w:rsidR="00FC23BE" w:rsidRPr="00574583" w:rsidRDefault="00FC23BE" w:rsidP="00FC23BE">
      <w:pPr>
        <w:pStyle w:val="ListParagraph"/>
        <w:numPr>
          <w:ilvl w:val="1"/>
          <w:numId w:val="2"/>
        </w:numPr>
        <w:rPr>
          <w:rFonts w:ascii="Arial" w:hAnsi="Arial" w:cs="Arial"/>
          <w:sz w:val="22"/>
          <w:szCs w:val="22"/>
        </w:rPr>
      </w:pPr>
      <w:r w:rsidRPr="00574583">
        <w:rPr>
          <w:rFonts w:ascii="Arial" w:hAnsi="Arial" w:cs="Arial"/>
          <w:sz w:val="22"/>
          <w:szCs w:val="22"/>
        </w:rPr>
        <w:t>Vaginal thrush</w:t>
      </w:r>
    </w:p>
    <w:tbl>
      <w:tblPr>
        <w:tblStyle w:val="TableGrid"/>
        <w:tblW w:w="0" w:type="auto"/>
        <w:tblLook w:val="04A0" w:firstRow="1" w:lastRow="0" w:firstColumn="1" w:lastColumn="0" w:noHBand="0" w:noVBand="1"/>
      </w:tblPr>
      <w:tblGrid>
        <w:gridCol w:w="2254"/>
        <w:gridCol w:w="2254"/>
        <w:gridCol w:w="2254"/>
        <w:gridCol w:w="2254"/>
      </w:tblGrid>
      <w:tr w:rsidR="00FC23BE" w:rsidRPr="00574583" w14:paraId="64A0D533" w14:textId="77777777" w:rsidTr="00FC23BE">
        <w:tc>
          <w:tcPr>
            <w:tcW w:w="2254" w:type="dxa"/>
            <w:shd w:val="clear" w:color="auto" w:fill="DAE9F7" w:themeFill="text2" w:themeFillTint="1A"/>
          </w:tcPr>
          <w:p w14:paraId="758554DA" w14:textId="329726CC" w:rsidR="00FC23BE" w:rsidRPr="00574583" w:rsidRDefault="00FC23BE" w:rsidP="00FC23BE">
            <w:pPr>
              <w:rPr>
                <w:rFonts w:ascii="Arial" w:hAnsi="Arial" w:cs="Arial"/>
                <w:sz w:val="22"/>
                <w:szCs w:val="22"/>
              </w:rPr>
            </w:pPr>
            <w:r w:rsidRPr="00574583">
              <w:rPr>
                <w:rFonts w:ascii="Arial" w:hAnsi="Arial" w:cs="Arial"/>
                <w:sz w:val="22"/>
                <w:szCs w:val="22"/>
              </w:rPr>
              <w:t>Vaginal Thrush</w:t>
            </w:r>
          </w:p>
        </w:tc>
        <w:tc>
          <w:tcPr>
            <w:tcW w:w="2254" w:type="dxa"/>
            <w:shd w:val="clear" w:color="auto" w:fill="DAE9F7" w:themeFill="text2" w:themeFillTint="1A"/>
          </w:tcPr>
          <w:p w14:paraId="1715236A" w14:textId="08E1BE72" w:rsidR="00FC23BE" w:rsidRPr="00574583" w:rsidRDefault="00FC23BE" w:rsidP="00FC23BE">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20FC4E09" w14:textId="5753E092" w:rsidR="00FC23BE" w:rsidRPr="00574583" w:rsidRDefault="00FC23BE" w:rsidP="00FC23BE">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0A4A6F69" w14:textId="47DB33FB" w:rsidR="00FC23BE" w:rsidRPr="00574583" w:rsidRDefault="00FC23BE" w:rsidP="00FC23BE">
            <w:pPr>
              <w:rPr>
                <w:rFonts w:ascii="Arial" w:hAnsi="Arial" w:cs="Arial"/>
                <w:sz w:val="22"/>
                <w:szCs w:val="22"/>
              </w:rPr>
            </w:pPr>
            <w:r w:rsidRPr="00574583">
              <w:rPr>
                <w:rFonts w:ascii="Arial" w:hAnsi="Arial" w:cs="Arial"/>
                <w:sz w:val="22"/>
                <w:szCs w:val="22"/>
              </w:rPr>
              <w:t>Recommendation</w:t>
            </w:r>
          </w:p>
        </w:tc>
      </w:tr>
      <w:tr w:rsidR="00FC23BE" w:rsidRPr="00574583" w14:paraId="5F3FB713" w14:textId="77777777" w:rsidTr="00B5770A">
        <w:tc>
          <w:tcPr>
            <w:tcW w:w="2254" w:type="dxa"/>
          </w:tcPr>
          <w:p w14:paraId="091FFF5D" w14:textId="5EB0BBD4" w:rsidR="00FC23BE" w:rsidRPr="00574583" w:rsidRDefault="00FC23BE" w:rsidP="00FC23BE">
            <w:pPr>
              <w:rPr>
                <w:rFonts w:ascii="Arial" w:hAnsi="Arial" w:cs="Arial"/>
                <w:sz w:val="22"/>
                <w:szCs w:val="22"/>
              </w:rPr>
            </w:pPr>
            <w:r w:rsidRPr="00574583">
              <w:rPr>
                <w:rFonts w:ascii="Arial" w:hAnsi="Arial" w:cs="Arial"/>
                <w:sz w:val="22"/>
                <w:szCs w:val="22"/>
              </w:rPr>
              <w:t xml:space="preserve">Clotrimazole 1% cream 20g </w:t>
            </w:r>
          </w:p>
        </w:tc>
        <w:tc>
          <w:tcPr>
            <w:tcW w:w="2254" w:type="dxa"/>
          </w:tcPr>
          <w:p w14:paraId="2B94539A" w14:textId="77777777" w:rsidR="00FC23BE" w:rsidRPr="00574583" w:rsidRDefault="00FC23BE" w:rsidP="00FC23BE">
            <w:pPr>
              <w:rPr>
                <w:rFonts w:ascii="Arial" w:hAnsi="Arial" w:cs="Arial"/>
                <w:sz w:val="22"/>
                <w:szCs w:val="22"/>
              </w:rPr>
            </w:pPr>
          </w:p>
        </w:tc>
        <w:tc>
          <w:tcPr>
            <w:tcW w:w="2254" w:type="dxa"/>
          </w:tcPr>
          <w:p w14:paraId="7457F2FD" w14:textId="77777777" w:rsidR="00FC23BE" w:rsidRPr="00574583" w:rsidRDefault="00FC23BE" w:rsidP="00FC23BE">
            <w:pPr>
              <w:rPr>
                <w:rFonts w:ascii="Arial" w:hAnsi="Arial" w:cs="Arial"/>
                <w:sz w:val="22"/>
                <w:szCs w:val="22"/>
              </w:rPr>
            </w:pPr>
          </w:p>
        </w:tc>
        <w:tc>
          <w:tcPr>
            <w:tcW w:w="2254" w:type="dxa"/>
          </w:tcPr>
          <w:p w14:paraId="6D11CF04" w14:textId="6BF2FEC4" w:rsidR="00FC23BE" w:rsidRPr="00574583" w:rsidRDefault="00FC23BE" w:rsidP="00FC23BE">
            <w:pPr>
              <w:rPr>
                <w:rFonts w:ascii="Arial" w:hAnsi="Arial" w:cs="Arial"/>
                <w:sz w:val="22"/>
                <w:szCs w:val="22"/>
              </w:rPr>
            </w:pPr>
          </w:p>
        </w:tc>
      </w:tr>
      <w:tr w:rsidR="00FC23BE" w:rsidRPr="00574583" w14:paraId="3B7D5EDA" w14:textId="77777777" w:rsidTr="00B5770A">
        <w:tc>
          <w:tcPr>
            <w:tcW w:w="2254" w:type="dxa"/>
          </w:tcPr>
          <w:p w14:paraId="2A5F4007" w14:textId="1EECAECC" w:rsidR="00FC23BE" w:rsidRPr="00574583" w:rsidRDefault="00FC23BE" w:rsidP="00FC23BE">
            <w:pPr>
              <w:rPr>
                <w:rFonts w:ascii="Arial" w:hAnsi="Arial" w:cs="Arial"/>
                <w:sz w:val="22"/>
                <w:szCs w:val="22"/>
              </w:rPr>
            </w:pPr>
            <w:r w:rsidRPr="00574583">
              <w:rPr>
                <w:rFonts w:ascii="Arial" w:hAnsi="Arial" w:cs="Arial"/>
                <w:sz w:val="22"/>
                <w:szCs w:val="22"/>
              </w:rPr>
              <w:t xml:space="preserve">Clotrimazole 500mg pessary </w:t>
            </w:r>
          </w:p>
        </w:tc>
        <w:tc>
          <w:tcPr>
            <w:tcW w:w="2254" w:type="dxa"/>
          </w:tcPr>
          <w:p w14:paraId="23280424" w14:textId="77777777" w:rsidR="00FC23BE" w:rsidRPr="00574583" w:rsidRDefault="00FC23BE" w:rsidP="00FC23BE">
            <w:pPr>
              <w:rPr>
                <w:rFonts w:ascii="Arial" w:hAnsi="Arial" w:cs="Arial"/>
                <w:sz w:val="22"/>
                <w:szCs w:val="22"/>
              </w:rPr>
            </w:pPr>
          </w:p>
        </w:tc>
        <w:tc>
          <w:tcPr>
            <w:tcW w:w="2254" w:type="dxa"/>
          </w:tcPr>
          <w:p w14:paraId="5133AA60" w14:textId="77777777" w:rsidR="00FC23BE" w:rsidRPr="00574583" w:rsidRDefault="00FC23BE" w:rsidP="00FC23BE">
            <w:pPr>
              <w:rPr>
                <w:rFonts w:ascii="Arial" w:hAnsi="Arial" w:cs="Arial"/>
                <w:sz w:val="22"/>
                <w:szCs w:val="22"/>
              </w:rPr>
            </w:pPr>
          </w:p>
        </w:tc>
        <w:tc>
          <w:tcPr>
            <w:tcW w:w="2254" w:type="dxa"/>
          </w:tcPr>
          <w:p w14:paraId="461C01C9" w14:textId="77777777" w:rsidR="00FC23BE" w:rsidRPr="00574583" w:rsidRDefault="00FC23BE" w:rsidP="00FC23BE">
            <w:pPr>
              <w:rPr>
                <w:rFonts w:ascii="Arial" w:hAnsi="Arial" w:cs="Arial"/>
                <w:sz w:val="22"/>
                <w:szCs w:val="22"/>
              </w:rPr>
            </w:pPr>
          </w:p>
        </w:tc>
      </w:tr>
      <w:tr w:rsidR="00FC23BE" w:rsidRPr="00574583" w14:paraId="22E95E74" w14:textId="77777777" w:rsidTr="00B5770A">
        <w:tc>
          <w:tcPr>
            <w:tcW w:w="2254" w:type="dxa"/>
          </w:tcPr>
          <w:p w14:paraId="53AC9B13" w14:textId="78FA8D7D" w:rsidR="00FC23BE" w:rsidRPr="00574583" w:rsidRDefault="00FC23BE" w:rsidP="00FC23BE">
            <w:pPr>
              <w:rPr>
                <w:rFonts w:ascii="Arial" w:hAnsi="Arial" w:cs="Arial"/>
                <w:sz w:val="22"/>
                <w:szCs w:val="22"/>
              </w:rPr>
            </w:pPr>
            <w:r w:rsidRPr="00574583">
              <w:rPr>
                <w:rFonts w:ascii="Arial" w:hAnsi="Arial" w:cs="Arial"/>
                <w:sz w:val="22"/>
                <w:szCs w:val="22"/>
              </w:rPr>
              <w:t>Fluconazole 150mg capsule</w:t>
            </w:r>
          </w:p>
        </w:tc>
        <w:tc>
          <w:tcPr>
            <w:tcW w:w="2254" w:type="dxa"/>
          </w:tcPr>
          <w:p w14:paraId="1FC6057D" w14:textId="77777777" w:rsidR="00FC23BE" w:rsidRPr="00574583" w:rsidRDefault="00FC23BE" w:rsidP="00FC23BE">
            <w:pPr>
              <w:rPr>
                <w:rFonts w:ascii="Arial" w:hAnsi="Arial" w:cs="Arial"/>
                <w:sz w:val="22"/>
                <w:szCs w:val="22"/>
              </w:rPr>
            </w:pPr>
          </w:p>
        </w:tc>
        <w:tc>
          <w:tcPr>
            <w:tcW w:w="2254" w:type="dxa"/>
          </w:tcPr>
          <w:p w14:paraId="0ACD613C" w14:textId="77777777" w:rsidR="00FC23BE" w:rsidRPr="00574583" w:rsidRDefault="00FC23BE" w:rsidP="00FC23BE">
            <w:pPr>
              <w:rPr>
                <w:rFonts w:ascii="Arial" w:hAnsi="Arial" w:cs="Arial"/>
                <w:sz w:val="22"/>
                <w:szCs w:val="22"/>
              </w:rPr>
            </w:pPr>
          </w:p>
        </w:tc>
        <w:tc>
          <w:tcPr>
            <w:tcW w:w="2254" w:type="dxa"/>
          </w:tcPr>
          <w:p w14:paraId="0417DF97" w14:textId="77777777" w:rsidR="00FC23BE" w:rsidRPr="00574583" w:rsidRDefault="00FC23BE" w:rsidP="00FC23BE">
            <w:pPr>
              <w:rPr>
                <w:rFonts w:ascii="Arial" w:hAnsi="Arial" w:cs="Arial"/>
                <w:sz w:val="22"/>
                <w:szCs w:val="22"/>
              </w:rPr>
            </w:pPr>
          </w:p>
        </w:tc>
      </w:tr>
    </w:tbl>
    <w:p w14:paraId="1C88D3CF" w14:textId="77777777" w:rsidR="00B5770A" w:rsidRPr="00574583" w:rsidRDefault="00B5770A">
      <w:pPr>
        <w:rPr>
          <w:rFonts w:ascii="Arial" w:hAnsi="Arial" w:cs="Arial"/>
          <w:sz w:val="22"/>
          <w:szCs w:val="22"/>
        </w:rPr>
      </w:pPr>
    </w:p>
    <w:p w14:paraId="566EB906" w14:textId="6AF02C4F" w:rsidR="00FC23BE" w:rsidRPr="00574583" w:rsidRDefault="00FC23BE" w:rsidP="00FC23BE">
      <w:pPr>
        <w:pStyle w:val="ListParagraph"/>
        <w:numPr>
          <w:ilvl w:val="1"/>
          <w:numId w:val="2"/>
        </w:numPr>
        <w:rPr>
          <w:rFonts w:ascii="Arial" w:hAnsi="Arial" w:cs="Arial"/>
          <w:sz w:val="22"/>
          <w:szCs w:val="22"/>
        </w:rPr>
      </w:pPr>
      <w:r w:rsidRPr="00574583">
        <w:rPr>
          <w:rFonts w:ascii="Arial" w:hAnsi="Arial" w:cs="Arial"/>
          <w:sz w:val="22"/>
          <w:szCs w:val="22"/>
        </w:rPr>
        <w:t>Sundries</w:t>
      </w:r>
    </w:p>
    <w:tbl>
      <w:tblPr>
        <w:tblStyle w:val="TableGrid"/>
        <w:tblW w:w="0" w:type="auto"/>
        <w:tblLook w:val="04A0" w:firstRow="1" w:lastRow="0" w:firstColumn="1" w:lastColumn="0" w:noHBand="0" w:noVBand="1"/>
      </w:tblPr>
      <w:tblGrid>
        <w:gridCol w:w="2254"/>
        <w:gridCol w:w="2254"/>
        <w:gridCol w:w="2254"/>
        <w:gridCol w:w="2254"/>
      </w:tblGrid>
      <w:tr w:rsidR="00FC23BE" w:rsidRPr="00574583" w14:paraId="08F6F6BE" w14:textId="77777777" w:rsidTr="00FC23BE">
        <w:tc>
          <w:tcPr>
            <w:tcW w:w="2254" w:type="dxa"/>
            <w:shd w:val="clear" w:color="auto" w:fill="DAE9F7" w:themeFill="text2" w:themeFillTint="1A"/>
          </w:tcPr>
          <w:p w14:paraId="20583882" w14:textId="7C6745B1" w:rsidR="00FC23BE" w:rsidRPr="00574583" w:rsidRDefault="00FC23BE" w:rsidP="00FC23BE">
            <w:pPr>
              <w:rPr>
                <w:rFonts w:ascii="Arial" w:hAnsi="Arial" w:cs="Arial"/>
                <w:sz w:val="22"/>
                <w:szCs w:val="22"/>
              </w:rPr>
            </w:pPr>
            <w:r w:rsidRPr="00574583">
              <w:rPr>
                <w:rFonts w:ascii="Arial" w:hAnsi="Arial" w:cs="Arial"/>
                <w:sz w:val="22"/>
                <w:szCs w:val="22"/>
              </w:rPr>
              <w:t>Sundries</w:t>
            </w:r>
          </w:p>
        </w:tc>
        <w:tc>
          <w:tcPr>
            <w:tcW w:w="2254" w:type="dxa"/>
            <w:shd w:val="clear" w:color="auto" w:fill="DAE9F7" w:themeFill="text2" w:themeFillTint="1A"/>
          </w:tcPr>
          <w:p w14:paraId="737CA7D1" w14:textId="595F33F3" w:rsidR="00FC23BE" w:rsidRPr="00574583" w:rsidRDefault="00FC23BE" w:rsidP="00FC23BE">
            <w:pPr>
              <w:rPr>
                <w:rFonts w:ascii="Arial" w:hAnsi="Arial" w:cs="Arial"/>
                <w:sz w:val="22"/>
                <w:szCs w:val="22"/>
              </w:rPr>
            </w:pPr>
            <w:r w:rsidRPr="00574583">
              <w:rPr>
                <w:rFonts w:ascii="Arial" w:hAnsi="Arial" w:cs="Arial"/>
                <w:sz w:val="22"/>
                <w:szCs w:val="22"/>
              </w:rPr>
              <w:t>Finance</w:t>
            </w:r>
          </w:p>
        </w:tc>
        <w:tc>
          <w:tcPr>
            <w:tcW w:w="2254" w:type="dxa"/>
            <w:shd w:val="clear" w:color="auto" w:fill="DAE9F7" w:themeFill="text2" w:themeFillTint="1A"/>
          </w:tcPr>
          <w:p w14:paraId="103EFFE7" w14:textId="3458DBD4" w:rsidR="00FC23BE" w:rsidRPr="00574583" w:rsidRDefault="00FC23BE" w:rsidP="00FC23BE">
            <w:pPr>
              <w:rPr>
                <w:rFonts w:ascii="Arial" w:hAnsi="Arial" w:cs="Arial"/>
                <w:sz w:val="22"/>
                <w:szCs w:val="22"/>
              </w:rPr>
            </w:pPr>
            <w:r w:rsidRPr="00574583">
              <w:rPr>
                <w:rFonts w:ascii="Arial" w:hAnsi="Arial" w:cs="Arial"/>
                <w:sz w:val="22"/>
                <w:szCs w:val="22"/>
              </w:rPr>
              <w:t>Formulary</w:t>
            </w:r>
          </w:p>
        </w:tc>
        <w:tc>
          <w:tcPr>
            <w:tcW w:w="2254" w:type="dxa"/>
            <w:shd w:val="clear" w:color="auto" w:fill="DAE9F7" w:themeFill="text2" w:themeFillTint="1A"/>
          </w:tcPr>
          <w:p w14:paraId="5BEC07E0" w14:textId="4FF612BB" w:rsidR="00FC23BE" w:rsidRPr="00574583" w:rsidRDefault="00FC23BE" w:rsidP="00FC23BE">
            <w:pPr>
              <w:rPr>
                <w:rFonts w:ascii="Arial" w:hAnsi="Arial" w:cs="Arial"/>
                <w:sz w:val="22"/>
                <w:szCs w:val="22"/>
              </w:rPr>
            </w:pPr>
            <w:r w:rsidRPr="00574583">
              <w:rPr>
                <w:rFonts w:ascii="Arial" w:hAnsi="Arial" w:cs="Arial"/>
                <w:sz w:val="22"/>
                <w:szCs w:val="22"/>
              </w:rPr>
              <w:t>Recommendation</w:t>
            </w:r>
          </w:p>
        </w:tc>
      </w:tr>
      <w:tr w:rsidR="00FC23BE" w:rsidRPr="00574583" w14:paraId="51FEFE23" w14:textId="77777777" w:rsidTr="006D7154">
        <w:tc>
          <w:tcPr>
            <w:tcW w:w="2254" w:type="dxa"/>
          </w:tcPr>
          <w:p w14:paraId="05648CC0" w14:textId="3F418F26" w:rsidR="00FC23BE" w:rsidRPr="00574583" w:rsidRDefault="00FC23BE" w:rsidP="00FC23BE">
            <w:pPr>
              <w:rPr>
                <w:rFonts w:ascii="Arial" w:hAnsi="Arial" w:cs="Arial"/>
                <w:sz w:val="22"/>
                <w:szCs w:val="22"/>
              </w:rPr>
            </w:pPr>
            <w:r w:rsidRPr="00574583">
              <w:rPr>
                <w:rFonts w:ascii="Arial" w:hAnsi="Arial" w:cs="Arial"/>
                <w:sz w:val="22"/>
                <w:szCs w:val="22"/>
              </w:rPr>
              <w:t xml:space="preserve">Oral syringe 5ml </w:t>
            </w:r>
          </w:p>
        </w:tc>
        <w:tc>
          <w:tcPr>
            <w:tcW w:w="2254" w:type="dxa"/>
          </w:tcPr>
          <w:p w14:paraId="7D785E4A" w14:textId="77777777" w:rsidR="00FC23BE" w:rsidRPr="00574583" w:rsidRDefault="00FC23BE" w:rsidP="00FC23BE">
            <w:pPr>
              <w:rPr>
                <w:rFonts w:ascii="Arial" w:hAnsi="Arial" w:cs="Arial"/>
                <w:sz w:val="22"/>
                <w:szCs w:val="22"/>
              </w:rPr>
            </w:pPr>
          </w:p>
        </w:tc>
        <w:tc>
          <w:tcPr>
            <w:tcW w:w="2254" w:type="dxa"/>
          </w:tcPr>
          <w:p w14:paraId="0DC63419" w14:textId="77777777" w:rsidR="00FC23BE" w:rsidRPr="00574583" w:rsidRDefault="00FC23BE" w:rsidP="00FC23BE">
            <w:pPr>
              <w:rPr>
                <w:rFonts w:ascii="Arial" w:hAnsi="Arial" w:cs="Arial"/>
                <w:sz w:val="22"/>
                <w:szCs w:val="22"/>
              </w:rPr>
            </w:pPr>
          </w:p>
        </w:tc>
        <w:tc>
          <w:tcPr>
            <w:tcW w:w="2254" w:type="dxa"/>
          </w:tcPr>
          <w:p w14:paraId="07C95643" w14:textId="77777777" w:rsidR="00FC23BE" w:rsidRPr="00574583" w:rsidRDefault="00FC23BE" w:rsidP="00FC23BE">
            <w:pPr>
              <w:rPr>
                <w:rFonts w:ascii="Arial" w:hAnsi="Arial" w:cs="Arial"/>
                <w:sz w:val="22"/>
                <w:szCs w:val="22"/>
              </w:rPr>
            </w:pPr>
          </w:p>
        </w:tc>
      </w:tr>
      <w:tr w:rsidR="00FC23BE" w:rsidRPr="00574583" w14:paraId="04C8AB99" w14:textId="77777777" w:rsidTr="006D7154">
        <w:tc>
          <w:tcPr>
            <w:tcW w:w="2254" w:type="dxa"/>
          </w:tcPr>
          <w:p w14:paraId="3E686E97" w14:textId="511D7B7F" w:rsidR="00FC23BE" w:rsidRPr="00574583" w:rsidRDefault="00FC23BE" w:rsidP="00FC23BE">
            <w:pPr>
              <w:rPr>
                <w:rFonts w:ascii="Arial" w:hAnsi="Arial" w:cs="Arial"/>
                <w:sz w:val="22"/>
                <w:szCs w:val="22"/>
              </w:rPr>
            </w:pPr>
            <w:r w:rsidRPr="00574583">
              <w:rPr>
                <w:rFonts w:ascii="Arial" w:hAnsi="Arial" w:cs="Arial"/>
                <w:sz w:val="22"/>
                <w:szCs w:val="22"/>
              </w:rPr>
              <w:t>Dropper / dropper bottle</w:t>
            </w:r>
          </w:p>
        </w:tc>
        <w:tc>
          <w:tcPr>
            <w:tcW w:w="2254" w:type="dxa"/>
          </w:tcPr>
          <w:p w14:paraId="47676395" w14:textId="77777777" w:rsidR="00FC23BE" w:rsidRPr="00574583" w:rsidRDefault="00FC23BE" w:rsidP="00FC23BE">
            <w:pPr>
              <w:rPr>
                <w:rFonts w:ascii="Arial" w:hAnsi="Arial" w:cs="Arial"/>
                <w:sz w:val="22"/>
                <w:szCs w:val="22"/>
              </w:rPr>
            </w:pPr>
          </w:p>
        </w:tc>
        <w:tc>
          <w:tcPr>
            <w:tcW w:w="2254" w:type="dxa"/>
          </w:tcPr>
          <w:p w14:paraId="646424F7" w14:textId="77777777" w:rsidR="00FC23BE" w:rsidRPr="00574583" w:rsidRDefault="00FC23BE" w:rsidP="00FC23BE">
            <w:pPr>
              <w:rPr>
                <w:rFonts w:ascii="Arial" w:hAnsi="Arial" w:cs="Arial"/>
                <w:sz w:val="22"/>
                <w:szCs w:val="22"/>
              </w:rPr>
            </w:pPr>
          </w:p>
        </w:tc>
        <w:tc>
          <w:tcPr>
            <w:tcW w:w="2254" w:type="dxa"/>
          </w:tcPr>
          <w:p w14:paraId="70EB0FC3" w14:textId="77777777" w:rsidR="00FC23BE" w:rsidRPr="00574583" w:rsidRDefault="00FC23BE" w:rsidP="00FC23BE">
            <w:pPr>
              <w:rPr>
                <w:rFonts w:ascii="Arial" w:hAnsi="Arial" w:cs="Arial"/>
                <w:sz w:val="22"/>
                <w:szCs w:val="22"/>
              </w:rPr>
            </w:pPr>
          </w:p>
        </w:tc>
      </w:tr>
    </w:tbl>
    <w:p w14:paraId="6F60D195" w14:textId="77777777" w:rsidR="006C3994" w:rsidRPr="00574583" w:rsidRDefault="006C3994" w:rsidP="006C3994">
      <w:pPr>
        <w:rPr>
          <w:rFonts w:ascii="Arial" w:hAnsi="Arial" w:cs="Arial"/>
        </w:rPr>
      </w:pPr>
    </w:p>
    <w:p w14:paraId="54F40057" w14:textId="6E6F8667" w:rsidR="006C3994" w:rsidRPr="00574583" w:rsidRDefault="006C3994" w:rsidP="00E30A80">
      <w:pPr>
        <w:pStyle w:val="ListParagraph"/>
        <w:numPr>
          <w:ilvl w:val="0"/>
          <w:numId w:val="5"/>
        </w:numPr>
        <w:rPr>
          <w:rFonts w:ascii="Arial" w:hAnsi="Arial" w:cs="Arial"/>
          <w:b/>
          <w:bCs/>
          <w:u w:val="single"/>
        </w:rPr>
      </w:pPr>
      <w:r w:rsidRPr="00574583">
        <w:rPr>
          <w:rFonts w:ascii="Arial" w:hAnsi="Arial" w:cs="Arial"/>
          <w:b/>
          <w:bCs/>
          <w:u w:val="single"/>
        </w:rPr>
        <w:t>Recommendations</w:t>
      </w:r>
    </w:p>
    <w:p w14:paraId="3CD8DBF1" w14:textId="20CF87A9" w:rsidR="00104196" w:rsidRPr="00D5049B" w:rsidRDefault="009C43FD" w:rsidP="00104196">
      <w:pPr>
        <w:pStyle w:val="ListParagraph"/>
        <w:numPr>
          <w:ilvl w:val="1"/>
          <w:numId w:val="4"/>
        </w:numPr>
        <w:rPr>
          <w:rFonts w:ascii="Arial" w:hAnsi="Arial" w:cs="Arial"/>
        </w:rPr>
      </w:pPr>
      <w:r w:rsidRPr="00574583">
        <w:rPr>
          <w:rFonts w:ascii="Arial" w:hAnsi="Arial" w:cs="Arial"/>
        </w:rPr>
        <w:t>R</w:t>
      </w:r>
      <w:r w:rsidR="00E30A80" w:rsidRPr="00574583">
        <w:rPr>
          <w:rFonts w:ascii="Arial" w:hAnsi="Arial" w:cs="Arial"/>
        </w:rPr>
        <w:t>evise</w:t>
      </w:r>
      <w:r w:rsidR="006C3994" w:rsidRPr="00574583">
        <w:rPr>
          <w:rFonts w:ascii="Arial" w:hAnsi="Arial" w:cs="Arial"/>
        </w:rPr>
        <w:t xml:space="preserve"> the</w:t>
      </w:r>
      <w:r w:rsidRPr="00574583">
        <w:rPr>
          <w:rFonts w:ascii="Arial" w:hAnsi="Arial" w:cs="Arial"/>
        </w:rPr>
        <w:t xml:space="preserve"> Think Pharmacy First Formulary in line with recommendations above</w:t>
      </w:r>
      <w:r w:rsidR="006C3994" w:rsidRPr="00574583">
        <w:rPr>
          <w:rFonts w:ascii="Arial" w:hAnsi="Arial" w:cs="Arial"/>
        </w:rPr>
        <w:t xml:space="preserve"> </w:t>
      </w:r>
    </w:p>
    <w:sectPr w:rsidR="00104196" w:rsidRPr="00D504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899D" w14:textId="77777777" w:rsidR="00CE037C" w:rsidRDefault="00CE037C" w:rsidP="00DC197E">
      <w:pPr>
        <w:spacing w:after="0" w:line="240" w:lineRule="auto"/>
      </w:pPr>
      <w:r>
        <w:separator/>
      </w:r>
    </w:p>
  </w:endnote>
  <w:endnote w:type="continuationSeparator" w:id="0">
    <w:p w14:paraId="5358C785" w14:textId="77777777" w:rsidR="00CE037C" w:rsidRDefault="00CE037C" w:rsidP="00DC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E20D" w14:textId="77777777" w:rsidR="00CE037C" w:rsidRDefault="00CE037C" w:rsidP="00DC197E">
      <w:pPr>
        <w:spacing w:after="0" w:line="240" w:lineRule="auto"/>
      </w:pPr>
      <w:r>
        <w:separator/>
      </w:r>
    </w:p>
  </w:footnote>
  <w:footnote w:type="continuationSeparator" w:id="0">
    <w:p w14:paraId="61266A19" w14:textId="77777777" w:rsidR="00CE037C" w:rsidRDefault="00CE037C" w:rsidP="00DC1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5651" w14:textId="57C9AABD" w:rsidR="00DC197E" w:rsidRDefault="00DC197E">
    <w:pPr>
      <w:pStyle w:val="Header"/>
    </w:pPr>
    <w:r>
      <w:rPr>
        <w:noProof/>
      </w:rPr>
      <w:drawing>
        <wp:anchor distT="0" distB="0" distL="114300" distR="114300" simplePos="0" relativeHeight="251658240" behindDoc="0" locked="0" layoutInCell="1" allowOverlap="1" wp14:anchorId="6EA7EB6D" wp14:editId="25F6DC24">
          <wp:simplePos x="0" y="0"/>
          <wp:positionH relativeFrom="margin">
            <wp:posOffset>5191125</wp:posOffset>
          </wp:positionH>
          <wp:positionV relativeFrom="margin">
            <wp:posOffset>-781050</wp:posOffset>
          </wp:positionV>
          <wp:extent cx="1225550" cy="673100"/>
          <wp:effectExtent l="0" t="0" r="0" b="0"/>
          <wp:wrapNone/>
          <wp:docPr id="18683595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59538"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5550" cy="673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CD5"/>
    <w:multiLevelType w:val="multilevel"/>
    <w:tmpl w:val="7B5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5357C"/>
    <w:multiLevelType w:val="multilevel"/>
    <w:tmpl w:val="8848A5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5134DB"/>
    <w:multiLevelType w:val="multilevel"/>
    <w:tmpl w:val="D7BA79A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788542E"/>
    <w:multiLevelType w:val="hybridMultilevel"/>
    <w:tmpl w:val="1F9C0872"/>
    <w:lvl w:ilvl="0" w:tplc="EF2AC12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A6ADB"/>
    <w:multiLevelType w:val="multilevel"/>
    <w:tmpl w:val="DE7E1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FC4874"/>
    <w:multiLevelType w:val="multilevel"/>
    <w:tmpl w:val="30B03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852108">
    <w:abstractNumId w:val="0"/>
  </w:num>
  <w:num w:numId="2" w16cid:durableId="2014141017">
    <w:abstractNumId w:val="5"/>
  </w:num>
  <w:num w:numId="3" w16cid:durableId="824509229">
    <w:abstractNumId w:val="3"/>
  </w:num>
  <w:num w:numId="4" w16cid:durableId="607783467">
    <w:abstractNumId w:val="4"/>
  </w:num>
  <w:num w:numId="5" w16cid:durableId="908420421">
    <w:abstractNumId w:val="1"/>
  </w:num>
  <w:num w:numId="6" w16cid:durableId="1166476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8C"/>
    <w:rsid w:val="00003D4D"/>
    <w:rsid w:val="00037286"/>
    <w:rsid w:val="00037C54"/>
    <w:rsid w:val="000406FB"/>
    <w:rsid w:val="0004683A"/>
    <w:rsid w:val="00064BCD"/>
    <w:rsid w:val="00065887"/>
    <w:rsid w:val="000670BC"/>
    <w:rsid w:val="00071BEB"/>
    <w:rsid w:val="00072198"/>
    <w:rsid w:val="00076BAD"/>
    <w:rsid w:val="00091EF4"/>
    <w:rsid w:val="00095054"/>
    <w:rsid w:val="000D6CD7"/>
    <w:rsid w:val="000E6AE6"/>
    <w:rsid w:val="000F02C1"/>
    <w:rsid w:val="000F194F"/>
    <w:rsid w:val="00104196"/>
    <w:rsid w:val="00105F64"/>
    <w:rsid w:val="001071F2"/>
    <w:rsid w:val="00115799"/>
    <w:rsid w:val="00122873"/>
    <w:rsid w:val="001262FF"/>
    <w:rsid w:val="00130D27"/>
    <w:rsid w:val="00137B3B"/>
    <w:rsid w:val="00143461"/>
    <w:rsid w:val="00154D01"/>
    <w:rsid w:val="00154E7A"/>
    <w:rsid w:val="0016341D"/>
    <w:rsid w:val="00170C91"/>
    <w:rsid w:val="00175399"/>
    <w:rsid w:val="00186544"/>
    <w:rsid w:val="001B3495"/>
    <w:rsid w:val="001B6B98"/>
    <w:rsid w:val="001C43C8"/>
    <w:rsid w:val="001C7C2F"/>
    <w:rsid w:val="001D439C"/>
    <w:rsid w:val="001D674B"/>
    <w:rsid w:val="001E3969"/>
    <w:rsid w:val="001F54E6"/>
    <w:rsid w:val="00203B14"/>
    <w:rsid w:val="0020462C"/>
    <w:rsid w:val="002047B9"/>
    <w:rsid w:val="002057C5"/>
    <w:rsid w:val="00205AA6"/>
    <w:rsid w:val="00215687"/>
    <w:rsid w:val="0021772A"/>
    <w:rsid w:val="00240570"/>
    <w:rsid w:val="00245204"/>
    <w:rsid w:val="00246D5B"/>
    <w:rsid w:val="00246D95"/>
    <w:rsid w:val="00255E4C"/>
    <w:rsid w:val="00263440"/>
    <w:rsid w:val="00280DDC"/>
    <w:rsid w:val="00284729"/>
    <w:rsid w:val="00294353"/>
    <w:rsid w:val="002B1138"/>
    <w:rsid w:val="002B5433"/>
    <w:rsid w:val="002C3501"/>
    <w:rsid w:val="002C7697"/>
    <w:rsid w:val="002F3787"/>
    <w:rsid w:val="002F45A2"/>
    <w:rsid w:val="003037C0"/>
    <w:rsid w:val="00304BE1"/>
    <w:rsid w:val="00315E03"/>
    <w:rsid w:val="003164DD"/>
    <w:rsid w:val="00333490"/>
    <w:rsid w:val="00336C4C"/>
    <w:rsid w:val="00340233"/>
    <w:rsid w:val="00361116"/>
    <w:rsid w:val="00367C2D"/>
    <w:rsid w:val="00382065"/>
    <w:rsid w:val="00390734"/>
    <w:rsid w:val="003B648B"/>
    <w:rsid w:val="003C3F1D"/>
    <w:rsid w:val="003E5810"/>
    <w:rsid w:val="003F598C"/>
    <w:rsid w:val="004042AE"/>
    <w:rsid w:val="00425D1A"/>
    <w:rsid w:val="0043526C"/>
    <w:rsid w:val="00436478"/>
    <w:rsid w:val="00436F1B"/>
    <w:rsid w:val="004416F9"/>
    <w:rsid w:val="00450E85"/>
    <w:rsid w:val="00455C60"/>
    <w:rsid w:val="004650D5"/>
    <w:rsid w:val="00471179"/>
    <w:rsid w:val="00483203"/>
    <w:rsid w:val="00484237"/>
    <w:rsid w:val="0049296B"/>
    <w:rsid w:val="00493D4E"/>
    <w:rsid w:val="00497D74"/>
    <w:rsid w:val="004A78D5"/>
    <w:rsid w:val="004B213F"/>
    <w:rsid w:val="004B41AF"/>
    <w:rsid w:val="004B4FA7"/>
    <w:rsid w:val="004B6301"/>
    <w:rsid w:val="004C31EC"/>
    <w:rsid w:val="004C7288"/>
    <w:rsid w:val="004E0E0A"/>
    <w:rsid w:val="004E4FA7"/>
    <w:rsid w:val="004F587D"/>
    <w:rsid w:val="0050677A"/>
    <w:rsid w:val="005212A8"/>
    <w:rsid w:val="005253D7"/>
    <w:rsid w:val="00532A39"/>
    <w:rsid w:val="00542D8F"/>
    <w:rsid w:val="00543E7A"/>
    <w:rsid w:val="00547BCA"/>
    <w:rsid w:val="00552B4F"/>
    <w:rsid w:val="0056374E"/>
    <w:rsid w:val="00574583"/>
    <w:rsid w:val="00582508"/>
    <w:rsid w:val="00591191"/>
    <w:rsid w:val="005B15A1"/>
    <w:rsid w:val="005B78CC"/>
    <w:rsid w:val="005C0CF5"/>
    <w:rsid w:val="005C12C3"/>
    <w:rsid w:val="005D0481"/>
    <w:rsid w:val="005D2453"/>
    <w:rsid w:val="005E2579"/>
    <w:rsid w:val="005E6AB8"/>
    <w:rsid w:val="005E6B08"/>
    <w:rsid w:val="005F4B54"/>
    <w:rsid w:val="005F5771"/>
    <w:rsid w:val="005F793C"/>
    <w:rsid w:val="00614CBD"/>
    <w:rsid w:val="00630594"/>
    <w:rsid w:val="006306D3"/>
    <w:rsid w:val="00640EF4"/>
    <w:rsid w:val="0064198A"/>
    <w:rsid w:val="006506D9"/>
    <w:rsid w:val="006766E5"/>
    <w:rsid w:val="00683DD1"/>
    <w:rsid w:val="006A4696"/>
    <w:rsid w:val="006A793E"/>
    <w:rsid w:val="006C3994"/>
    <w:rsid w:val="006C44EC"/>
    <w:rsid w:val="006C5303"/>
    <w:rsid w:val="006C6099"/>
    <w:rsid w:val="006D7154"/>
    <w:rsid w:val="006E4423"/>
    <w:rsid w:val="006F0B1B"/>
    <w:rsid w:val="006F1E9E"/>
    <w:rsid w:val="006F6651"/>
    <w:rsid w:val="00701C5D"/>
    <w:rsid w:val="00712884"/>
    <w:rsid w:val="00720D4D"/>
    <w:rsid w:val="007257C3"/>
    <w:rsid w:val="007432FF"/>
    <w:rsid w:val="007436B9"/>
    <w:rsid w:val="007738FF"/>
    <w:rsid w:val="00791C16"/>
    <w:rsid w:val="00795880"/>
    <w:rsid w:val="00797D16"/>
    <w:rsid w:val="007A0C39"/>
    <w:rsid w:val="007A72E8"/>
    <w:rsid w:val="007B07ED"/>
    <w:rsid w:val="007B3A5C"/>
    <w:rsid w:val="007B4212"/>
    <w:rsid w:val="007C76B6"/>
    <w:rsid w:val="007D0C26"/>
    <w:rsid w:val="007D648A"/>
    <w:rsid w:val="007D67AB"/>
    <w:rsid w:val="007E3594"/>
    <w:rsid w:val="007E4B40"/>
    <w:rsid w:val="007E5E29"/>
    <w:rsid w:val="007E623C"/>
    <w:rsid w:val="007F0BC0"/>
    <w:rsid w:val="00811E28"/>
    <w:rsid w:val="0082693F"/>
    <w:rsid w:val="00836886"/>
    <w:rsid w:val="0083785D"/>
    <w:rsid w:val="008450CA"/>
    <w:rsid w:val="00852FF1"/>
    <w:rsid w:val="00854FAD"/>
    <w:rsid w:val="00855312"/>
    <w:rsid w:val="0085586E"/>
    <w:rsid w:val="008624B4"/>
    <w:rsid w:val="00867FE4"/>
    <w:rsid w:val="00872B87"/>
    <w:rsid w:val="0088476C"/>
    <w:rsid w:val="00886D35"/>
    <w:rsid w:val="008A15C2"/>
    <w:rsid w:val="008A44DF"/>
    <w:rsid w:val="008B3735"/>
    <w:rsid w:val="008B4503"/>
    <w:rsid w:val="008C7CA4"/>
    <w:rsid w:val="008D3352"/>
    <w:rsid w:val="008D46D2"/>
    <w:rsid w:val="008E77B5"/>
    <w:rsid w:val="008F32E7"/>
    <w:rsid w:val="008F5660"/>
    <w:rsid w:val="00901804"/>
    <w:rsid w:val="009026A2"/>
    <w:rsid w:val="00905716"/>
    <w:rsid w:val="009074EC"/>
    <w:rsid w:val="0091063B"/>
    <w:rsid w:val="00914FC7"/>
    <w:rsid w:val="009361BB"/>
    <w:rsid w:val="00940ECF"/>
    <w:rsid w:val="00942C19"/>
    <w:rsid w:val="0094482E"/>
    <w:rsid w:val="009457CD"/>
    <w:rsid w:val="00950FD6"/>
    <w:rsid w:val="00955A5F"/>
    <w:rsid w:val="0096742B"/>
    <w:rsid w:val="00973405"/>
    <w:rsid w:val="0099184A"/>
    <w:rsid w:val="00993B9D"/>
    <w:rsid w:val="00994B6B"/>
    <w:rsid w:val="009A55D1"/>
    <w:rsid w:val="009C2016"/>
    <w:rsid w:val="009C43FD"/>
    <w:rsid w:val="009C4AC9"/>
    <w:rsid w:val="009C4BBD"/>
    <w:rsid w:val="009D5E39"/>
    <w:rsid w:val="009E478A"/>
    <w:rsid w:val="009E53FD"/>
    <w:rsid w:val="009E5452"/>
    <w:rsid w:val="009E5B4B"/>
    <w:rsid w:val="00A0083D"/>
    <w:rsid w:val="00A12246"/>
    <w:rsid w:val="00A164F6"/>
    <w:rsid w:val="00A16EB9"/>
    <w:rsid w:val="00A26D48"/>
    <w:rsid w:val="00A31766"/>
    <w:rsid w:val="00A33539"/>
    <w:rsid w:val="00A35F5F"/>
    <w:rsid w:val="00A41D52"/>
    <w:rsid w:val="00A46D21"/>
    <w:rsid w:val="00A515AF"/>
    <w:rsid w:val="00A56784"/>
    <w:rsid w:val="00A66E6D"/>
    <w:rsid w:val="00A802CC"/>
    <w:rsid w:val="00A863A9"/>
    <w:rsid w:val="00AC1ECF"/>
    <w:rsid w:val="00AE3114"/>
    <w:rsid w:val="00AE7C52"/>
    <w:rsid w:val="00AF28E6"/>
    <w:rsid w:val="00AF545D"/>
    <w:rsid w:val="00B00AF6"/>
    <w:rsid w:val="00B0566D"/>
    <w:rsid w:val="00B07B8A"/>
    <w:rsid w:val="00B14932"/>
    <w:rsid w:val="00B176E8"/>
    <w:rsid w:val="00B179A0"/>
    <w:rsid w:val="00B2433A"/>
    <w:rsid w:val="00B35D39"/>
    <w:rsid w:val="00B35FA4"/>
    <w:rsid w:val="00B44011"/>
    <w:rsid w:val="00B55C13"/>
    <w:rsid w:val="00B5770A"/>
    <w:rsid w:val="00B72FA3"/>
    <w:rsid w:val="00B74A88"/>
    <w:rsid w:val="00B770E7"/>
    <w:rsid w:val="00B80322"/>
    <w:rsid w:val="00B81DF4"/>
    <w:rsid w:val="00B927B6"/>
    <w:rsid w:val="00BA653F"/>
    <w:rsid w:val="00BB56FE"/>
    <w:rsid w:val="00BB795C"/>
    <w:rsid w:val="00BC232D"/>
    <w:rsid w:val="00BD242A"/>
    <w:rsid w:val="00BD5C8F"/>
    <w:rsid w:val="00BE6723"/>
    <w:rsid w:val="00BF6831"/>
    <w:rsid w:val="00C21363"/>
    <w:rsid w:val="00C33898"/>
    <w:rsid w:val="00C40DD8"/>
    <w:rsid w:val="00C64E28"/>
    <w:rsid w:val="00C711CE"/>
    <w:rsid w:val="00C82662"/>
    <w:rsid w:val="00C94138"/>
    <w:rsid w:val="00C94D43"/>
    <w:rsid w:val="00C95DB1"/>
    <w:rsid w:val="00CB7A00"/>
    <w:rsid w:val="00CD2DBB"/>
    <w:rsid w:val="00CD5451"/>
    <w:rsid w:val="00CD779D"/>
    <w:rsid w:val="00CD7C83"/>
    <w:rsid w:val="00CE037C"/>
    <w:rsid w:val="00CE585C"/>
    <w:rsid w:val="00D136C8"/>
    <w:rsid w:val="00D1467F"/>
    <w:rsid w:val="00D23DF8"/>
    <w:rsid w:val="00D2517A"/>
    <w:rsid w:val="00D315B2"/>
    <w:rsid w:val="00D4614C"/>
    <w:rsid w:val="00D46F5B"/>
    <w:rsid w:val="00D5049B"/>
    <w:rsid w:val="00D62505"/>
    <w:rsid w:val="00D715F0"/>
    <w:rsid w:val="00D71BEF"/>
    <w:rsid w:val="00D72704"/>
    <w:rsid w:val="00DA17C1"/>
    <w:rsid w:val="00DA40A2"/>
    <w:rsid w:val="00DA67B5"/>
    <w:rsid w:val="00DB175A"/>
    <w:rsid w:val="00DB1CF6"/>
    <w:rsid w:val="00DC197E"/>
    <w:rsid w:val="00DD4975"/>
    <w:rsid w:val="00E0226C"/>
    <w:rsid w:val="00E04C94"/>
    <w:rsid w:val="00E14BA1"/>
    <w:rsid w:val="00E239E0"/>
    <w:rsid w:val="00E27E27"/>
    <w:rsid w:val="00E30A80"/>
    <w:rsid w:val="00E65988"/>
    <w:rsid w:val="00E90869"/>
    <w:rsid w:val="00E9312E"/>
    <w:rsid w:val="00EA6A3E"/>
    <w:rsid w:val="00EA7714"/>
    <w:rsid w:val="00EB033C"/>
    <w:rsid w:val="00EC0BF8"/>
    <w:rsid w:val="00EC228A"/>
    <w:rsid w:val="00EC3938"/>
    <w:rsid w:val="00EC3B35"/>
    <w:rsid w:val="00ED1D93"/>
    <w:rsid w:val="00EE42CF"/>
    <w:rsid w:val="00EF24F2"/>
    <w:rsid w:val="00F07EA1"/>
    <w:rsid w:val="00F21301"/>
    <w:rsid w:val="00F26970"/>
    <w:rsid w:val="00F273F4"/>
    <w:rsid w:val="00F30135"/>
    <w:rsid w:val="00F52A37"/>
    <w:rsid w:val="00F53F58"/>
    <w:rsid w:val="00F61E81"/>
    <w:rsid w:val="00F65256"/>
    <w:rsid w:val="00F67E9A"/>
    <w:rsid w:val="00F71570"/>
    <w:rsid w:val="00F84FCD"/>
    <w:rsid w:val="00F86904"/>
    <w:rsid w:val="00F925C1"/>
    <w:rsid w:val="00FB077A"/>
    <w:rsid w:val="00FC23BE"/>
    <w:rsid w:val="00FC465A"/>
    <w:rsid w:val="00FE48E8"/>
    <w:rsid w:val="00FE4C2F"/>
    <w:rsid w:val="00FF037A"/>
    <w:rsid w:val="00FF2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C2D6"/>
  <w15:chartTrackingRefBased/>
  <w15:docId w15:val="{118B5FC7-408D-46EA-8E58-B3B524E7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98C"/>
    <w:rPr>
      <w:rFonts w:eastAsiaTheme="majorEastAsia" w:cstheme="majorBidi"/>
      <w:color w:val="272727" w:themeColor="text1" w:themeTint="D8"/>
    </w:rPr>
  </w:style>
  <w:style w:type="paragraph" w:styleId="Title">
    <w:name w:val="Title"/>
    <w:basedOn w:val="Normal"/>
    <w:next w:val="Normal"/>
    <w:link w:val="TitleChar"/>
    <w:uiPriority w:val="10"/>
    <w:qFormat/>
    <w:rsid w:val="003F5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98C"/>
    <w:pPr>
      <w:spacing w:before="160"/>
      <w:jc w:val="center"/>
    </w:pPr>
    <w:rPr>
      <w:i/>
      <w:iCs/>
      <w:color w:val="404040" w:themeColor="text1" w:themeTint="BF"/>
    </w:rPr>
  </w:style>
  <w:style w:type="character" w:customStyle="1" w:styleId="QuoteChar">
    <w:name w:val="Quote Char"/>
    <w:basedOn w:val="DefaultParagraphFont"/>
    <w:link w:val="Quote"/>
    <w:uiPriority w:val="29"/>
    <w:rsid w:val="003F598C"/>
    <w:rPr>
      <w:i/>
      <w:iCs/>
      <w:color w:val="404040" w:themeColor="text1" w:themeTint="BF"/>
    </w:rPr>
  </w:style>
  <w:style w:type="paragraph" w:styleId="ListParagraph">
    <w:name w:val="List Paragraph"/>
    <w:basedOn w:val="Normal"/>
    <w:uiPriority w:val="34"/>
    <w:qFormat/>
    <w:rsid w:val="003F598C"/>
    <w:pPr>
      <w:ind w:left="720"/>
      <w:contextualSpacing/>
    </w:pPr>
  </w:style>
  <w:style w:type="character" w:styleId="IntenseEmphasis">
    <w:name w:val="Intense Emphasis"/>
    <w:basedOn w:val="DefaultParagraphFont"/>
    <w:uiPriority w:val="21"/>
    <w:qFormat/>
    <w:rsid w:val="003F598C"/>
    <w:rPr>
      <w:i/>
      <w:iCs/>
      <w:color w:val="0F4761" w:themeColor="accent1" w:themeShade="BF"/>
    </w:rPr>
  </w:style>
  <w:style w:type="paragraph" w:styleId="IntenseQuote">
    <w:name w:val="Intense Quote"/>
    <w:basedOn w:val="Normal"/>
    <w:next w:val="Normal"/>
    <w:link w:val="IntenseQuoteChar"/>
    <w:uiPriority w:val="30"/>
    <w:qFormat/>
    <w:rsid w:val="003F5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98C"/>
    <w:rPr>
      <w:i/>
      <w:iCs/>
      <w:color w:val="0F4761" w:themeColor="accent1" w:themeShade="BF"/>
    </w:rPr>
  </w:style>
  <w:style w:type="character" w:styleId="IntenseReference">
    <w:name w:val="Intense Reference"/>
    <w:basedOn w:val="DefaultParagraphFont"/>
    <w:uiPriority w:val="32"/>
    <w:qFormat/>
    <w:rsid w:val="003F598C"/>
    <w:rPr>
      <w:b/>
      <w:bCs/>
      <w:smallCaps/>
      <w:color w:val="0F4761" w:themeColor="accent1" w:themeShade="BF"/>
      <w:spacing w:val="5"/>
    </w:rPr>
  </w:style>
  <w:style w:type="character" w:styleId="Hyperlink">
    <w:name w:val="Hyperlink"/>
    <w:basedOn w:val="DefaultParagraphFont"/>
    <w:uiPriority w:val="99"/>
    <w:unhideWhenUsed/>
    <w:rsid w:val="00CB7A00"/>
    <w:rPr>
      <w:color w:val="467886" w:themeColor="hyperlink"/>
      <w:u w:val="single"/>
    </w:rPr>
  </w:style>
  <w:style w:type="character" w:styleId="UnresolvedMention">
    <w:name w:val="Unresolved Mention"/>
    <w:basedOn w:val="DefaultParagraphFont"/>
    <w:uiPriority w:val="99"/>
    <w:semiHidden/>
    <w:unhideWhenUsed/>
    <w:rsid w:val="00CB7A00"/>
    <w:rPr>
      <w:color w:val="605E5C"/>
      <w:shd w:val="clear" w:color="auto" w:fill="E1DFDD"/>
    </w:rPr>
  </w:style>
  <w:style w:type="table" w:styleId="TableGrid">
    <w:name w:val="Table Grid"/>
    <w:basedOn w:val="TableNormal"/>
    <w:uiPriority w:val="39"/>
    <w:rsid w:val="00E2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F02C1"/>
    <w:rPr>
      <w:color w:val="96607D" w:themeColor="followedHyperlink"/>
      <w:u w:val="single"/>
    </w:rPr>
  </w:style>
  <w:style w:type="character" w:styleId="CommentReference">
    <w:name w:val="annotation reference"/>
    <w:basedOn w:val="DefaultParagraphFont"/>
    <w:uiPriority w:val="99"/>
    <w:semiHidden/>
    <w:unhideWhenUsed/>
    <w:rsid w:val="005D0481"/>
    <w:rPr>
      <w:sz w:val="16"/>
      <w:szCs w:val="16"/>
    </w:rPr>
  </w:style>
  <w:style w:type="paragraph" w:styleId="CommentText">
    <w:name w:val="annotation text"/>
    <w:basedOn w:val="Normal"/>
    <w:link w:val="CommentTextChar"/>
    <w:uiPriority w:val="99"/>
    <w:unhideWhenUsed/>
    <w:rsid w:val="005D0481"/>
    <w:pPr>
      <w:spacing w:line="240" w:lineRule="auto"/>
    </w:pPr>
    <w:rPr>
      <w:sz w:val="20"/>
      <w:szCs w:val="20"/>
    </w:rPr>
  </w:style>
  <w:style w:type="character" w:customStyle="1" w:styleId="CommentTextChar">
    <w:name w:val="Comment Text Char"/>
    <w:basedOn w:val="DefaultParagraphFont"/>
    <w:link w:val="CommentText"/>
    <w:uiPriority w:val="99"/>
    <w:rsid w:val="005D0481"/>
    <w:rPr>
      <w:sz w:val="20"/>
      <w:szCs w:val="20"/>
    </w:rPr>
  </w:style>
  <w:style w:type="paragraph" w:styleId="CommentSubject">
    <w:name w:val="annotation subject"/>
    <w:basedOn w:val="CommentText"/>
    <w:next w:val="CommentText"/>
    <w:link w:val="CommentSubjectChar"/>
    <w:uiPriority w:val="99"/>
    <w:semiHidden/>
    <w:unhideWhenUsed/>
    <w:rsid w:val="005D0481"/>
    <w:rPr>
      <w:b/>
      <w:bCs/>
    </w:rPr>
  </w:style>
  <w:style w:type="character" w:customStyle="1" w:styleId="CommentSubjectChar">
    <w:name w:val="Comment Subject Char"/>
    <w:basedOn w:val="CommentTextChar"/>
    <w:link w:val="CommentSubject"/>
    <w:uiPriority w:val="99"/>
    <w:semiHidden/>
    <w:rsid w:val="005D0481"/>
    <w:rPr>
      <w:b/>
      <w:bCs/>
      <w:sz w:val="20"/>
      <w:szCs w:val="20"/>
    </w:rPr>
  </w:style>
  <w:style w:type="paragraph" w:styleId="Header">
    <w:name w:val="header"/>
    <w:basedOn w:val="Normal"/>
    <w:link w:val="HeaderChar"/>
    <w:uiPriority w:val="99"/>
    <w:unhideWhenUsed/>
    <w:rsid w:val="00DC1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97E"/>
  </w:style>
  <w:style w:type="paragraph" w:styleId="Footer">
    <w:name w:val="footer"/>
    <w:basedOn w:val="Normal"/>
    <w:link w:val="FooterChar"/>
    <w:uiPriority w:val="99"/>
    <w:unhideWhenUsed/>
    <w:rsid w:val="00DC1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1974">
      <w:bodyDiv w:val="1"/>
      <w:marLeft w:val="0"/>
      <w:marRight w:val="0"/>
      <w:marTop w:val="0"/>
      <w:marBottom w:val="0"/>
      <w:divBdr>
        <w:top w:val="none" w:sz="0" w:space="0" w:color="auto"/>
        <w:left w:val="none" w:sz="0" w:space="0" w:color="auto"/>
        <w:bottom w:val="none" w:sz="0" w:space="0" w:color="auto"/>
        <w:right w:val="none" w:sz="0" w:space="0" w:color="auto"/>
      </w:divBdr>
    </w:div>
    <w:div w:id="865631620">
      <w:bodyDiv w:val="1"/>
      <w:marLeft w:val="0"/>
      <w:marRight w:val="0"/>
      <w:marTop w:val="0"/>
      <w:marBottom w:val="0"/>
      <w:divBdr>
        <w:top w:val="none" w:sz="0" w:space="0" w:color="auto"/>
        <w:left w:val="none" w:sz="0" w:space="0" w:color="auto"/>
        <w:bottom w:val="none" w:sz="0" w:space="0" w:color="auto"/>
        <w:right w:val="none" w:sz="0" w:space="0" w:color="auto"/>
      </w:divBdr>
    </w:div>
    <w:div w:id="1150366073">
      <w:bodyDiv w:val="1"/>
      <w:marLeft w:val="0"/>
      <w:marRight w:val="0"/>
      <w:marTop w:val="0"/>
      <w:marBottom w:val="0"/>
      <w:divBdr>
        <w:top w:val="none" w:sz="0" w:space="0" w:color="auto"/>
        <w:left w:val="none" w:sz="0" w:space="0" w:color="auto"/>
        <w:bottom w:val="none" w:sz="0" w:space="0" w:color="auto"/>
        <w:right w:val="none" w:sz="0" w:space="0" w:color="auto"/>
      </w:divBdr>
    </w:div>
    <w:div w:id="1271665272">
      <w:bodyDiv w:val="1"/>
      <w:marLeft w:val="0"/>
      <w:marRight w:val="0"/>
      <w:marTop w:val="0"/>
      <w:marBottom w:val="0"/>
      <w:divBdr>
        <w:top w:val="none" w:sz="0" w:space="0" w:color="auto"/>
        <w:left w:val="none" w:sz="0" w:space="0" w:color="auto"/>
        <w:bottom w:val="none" w:sz="0" w:space="0" w:color="auto"/>
        <w:right w:val="none" w:sz="0" w:space="0" w:color="auto"/>
      </w:divBdr>
    </w:div>
    <w:div w:id="1311322401">
      <w:bodyDiv w:val="1"/>
      <w:marLeft w:val="0"/>
      <w:marRight w:val="0"/>
      <w:marTop w:val="0"/>
      <w:marBottom w:val="0"/>
      <w:divBdr>
        <w:top w:val="none" w:sz="0" w:space="0" w:color="auto"/>
        <w:left w:val="none" w:sz="0" w:space="0" w:color="auto"/>
        <w:bottom w:val="none" w:sz="0" w:space="0" w:color="auto"/>
        <w:right w:val="none" w:sz="0" w:space="0" w:color="auto"/>
      </w:divBdr>
    </w:div>
    <w:div w:id="15805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ne.co.uk/uploads/9/9/0/1/9901392/ics_tpf_service_specifica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9E42-A30C-4116-A132-BB2BEED6797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41</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WILLOUGHBY, Hannah (NHS NORTH EAST AND NORTH CUMBRIA ICB - 00P)</dc:creator>
  <cp:keywords/>
  <dc:description/>
  <cp:lastModifiedBy>WILLOUGHBY, Hannah (NHS NORTH EAST AND NORTH CUMBRIA ICB - 00P)</cp:lastModifiedBy>
  <cp:revision>13</cp:revision>
  <dcterms:created xsi:type="dcterms:W3CDTF">2025-09-18T11:28:00Z</dcterms:created>
  <dcterms:modified xsi:type="dcterms:W3CDTF">2025-10-01T15:31:00Z</dcterms:modified>
</cp:coreProperties>
</file>